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C3C6" w14:textId="77777777" w:rsidR="00773ED9" w:rsidRDefault="00773ED9" w:rsidP="00773ED9">
      <w:pPr>
        <w:pStyle w:val="Ttulo10"/>
        <w:tabs>
          <w:tab w:val="left" w:pos="6804"/>
        </w:tabs>
        <w:ind w:right="12"/>
        <w:jc w:val="left"/>
        <w:rPr>
          <w:rFonts w:ascii="Arial" w:hAnsi="Arial" w:cs="Arial"/>
          <w:smallCaps/>
          <w:sz w:val="40"/>
        </w:rPr>
      </w:pPr>
      <w:r>
        <w:rPr>
          <w:rFonts w:ascii="Arial" w:hAnsi="Arial" w:cs="Arial"/>
          <w:smallCaps/>
          <w:sz w:val="40"/>
        </w:rPr>
        <w:t xml:space="preserve"> Jhon Alfredo Jara Cano</w:t>
      </w:r>
    </w:p>
    <w:p w14:paraId="5D3C3475" w14:textId="1F23E29A" w:rsidR="00773ED9" w:rsidRPr="005E1194" w:rsidRDefault="00773ED9" w:rsidP="00773ED9">
      <w:pPr>
        <w:pStyle w:val="Ttulo10"/>
        <w:ind w:right="12"/>
        <w:jc w:val="left"/>
        <w:rPr>
          <w:rFonts w:ascii="Lucida Bright" w:hAnsi="Lucida Bright" w:cs="Arial"/>
          <w:b w:val="0"/>
          <w:bCs/>
          <w:smallCaps/>
          <w:sz w:val="24"/>
        </w:rPr>
      </w:pPr>
      <w:r w:rsidRPr="004D56E6">
        <w:rPr>
          <w:rFonts w:ascii="Lucida Bright" w:hAnsi="Lucida Bright" w:cs="Courier New"/>
          <w:b w:val="0"/>
          <w:bCs/>
          <w:i/>
          <w:iCs/>
          <w:sz w:val="24"/>
        </w:rPr>
        <w:t xml:space="preserve"> </w:t>
      </w:r>
      <w:r w:rsidRPr="005E1194">
        <w:rPr>
          <w:rFonts w:ascii="Lucida Bright" w:hAnsi="Lucida Bright" w:cs="Courier New"/>
          <w:b w:val="0"/>
          <w:bCs/>
          <w:iCs/>
          <w:sz w:val="24"/>
        </w:rPr>
        <w:t>Abogado</w:t>
      </w:r>
      <w:r w:rsidR="00006F84">
        <w:rPr>
          <w:rFonts w:ascii="Lucida Bright" w:hAnsi="Lucida Bright" w:cs="Courier New"/>
          <w:b w:val="0"/>
          <w:bCs/>
          <w:iCs/>
          <w:sz w:val="24"/>
        </w:rPr>
        <w:t>, Árbitro</w:t>
      </w:r>
    </w:p>
    <w:p w14:paraId="69B548D0" w14:textId="77777777" w:rsidR="00773ED9" w:rsidRPr="005E20B8" w:rsidRDefault="00773ED9">
      <w:pPr>
        <w:pStyle w:val="Ttulo10"/>
        <w:ind w:right="12"/>
        <w:jc w:val="right"/>
        <w:rPr>
          <w:rFonts w:ascii="Arial" w:hAnsi="Arial" w:cs="Arial"/>
          <w:smallCaps/>
          <w:sz w:val="24"/>
          <w:szCs w:val="24"/>
        </w:rPr>
      </w:pPr>
    </w:p>
    <w:p w14:paraId="6AB74B5F" w14:textId="77777777" w:rsidR="00773ED9" w:rsidRDefault="00773ED9" w:rsidP="00773ED9">
      <w:pPr>
        <w:pStyle w:val="Ttulo10"/>
        <w:ind w:right="12"/>
        <w:rPr>
          <w:rFonts w:ascii="Arial" w:hAnsi="Arial" w:cs="Arial"/>
        </w:rPr>
      </w:pPr>
      <w:r>
        <w:rPr>
          <w:rFonts w:ascii="Arial" w:hAnsi="Arial" w:cs="Arial"/>
          <w:smallCaps/>
        </w:rPr>
        <w:t>Currículum Vitae</w:t>
      </w:r>
    </w:p>
    <w:p w14:paraId="14D3665D" w14:textId="77777777" w:rsidR="00773ED9" w:rsidRDefault="00773ED9">
      <w:pPr>
        <w:pStyle w:val="Ttulo10"/>
        <w:ind w:right="12"/>
        <w:jc w:val="both"/>
        <w:rPr>
          <w:rFonts w:ascii="Arial" w:hAnsi="Arial" w:cs="Arial"/>
          <w:sz w:val="22"/>
        </w:rPr>
      </w:pPr>
    </w:p>
    <w:p w14:paraId="0D0AB203" w14:textId="77777777" w:rsidR="00773ED9" w:rsidRDefault="00DC73B0">
      <w:pPr>
        <w:pStyle w:val="Textoindependiente2"/>
        <w:rPr>
          <w:bCs w:val="0"/>
          <w:sz w:val="22"/>
        </w:rPr>
      </w:pPr>
      <w:r>
        <w:rPr>
          <w:bCs w:val="0"/>
          <w:noProof/>
          <w:sz w:val="21"/>
          <w:lang w:eastAsia="es-PE"/>
        </w:rPr>
        <w:pict w14:anchorId="4FD4994F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3.75pt;margin-top:7.8pt;width:430.5pt;height:16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+6JAIAAFE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" strokecolor="white">
            <v:textbox>
              <w:txbxContent>
                <w:p w14:paraId="66738F7C" w14:textId="3F526F1E" w:rsidR="00773ED9" w:rsidRPr="00C71054" w:rsidRDefault="00F2491E" w:rsidP="00773ED9">
                  <w:pPr>
                    <w:jc w:val="both"/>
                    <w:rPr>
                      <w:rFonts w:ascii="Arial" w:hAnsi="Arial" w:cs="Arial"/>
                      <w:sz w:val="21"/>
                      <w:szCs w:val="21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lang w:val="es-ES_tradnl"/>
                    </w:rPr>
                    <w:t xml:space="preserve">Cargos desempeñados: </w:t>
                  </w:r>
                  <w:r w:rsidR="005E6620">
                    <w:rPr>
                      <w:rFonts w:ascii="Arial" w:hAnsi="Arial" w:cs="Arial"/>
                      <w:sz w:val="21"/>
                      <w:szCs w:val="21"/>
                      <w:lang w:val="es-ES_tradnl"/>
                    </w:rPr>
                    <w:t>Asesor Legal de la Gerencia de Obras Públicas de la Municipalidad Provincial del Santa</w:t>
                  </w:r>
                  <w:r w:rsidR="00CE0FBE">
                    <w:rPr>
                      <w:rFonts w:ascii="Arial" w:hAnsi="Arial" w:cs="Arial"/>
                      <w:sz w:val="21"/>
                      <w:szCs w:val="21"/>
                      <w:lang w:val="es-ES_tradnl"/>
                    </w:rPr>
                    <w:t>.</w:t>
                  </w:r>
                  <w:r w:rsidR="005E20B8">
                    <w:rPr>
                      <w:rFonts w:ascii="Arial" w:hAnsi="Arial" w:cs="Arial"/>
                      <w:sz w:val="21"/>
                      <w:szCs w:val="21"/>
                      <w:lang w:val="es-ES_tradnl"/>
                    </w:rPr>
                    <w:t xml:space="preserve"> </w:t>
                  </w:r>
                  <w:r w:rsidR="006715EA">
                    <w:rPr>
                      <w:rFonts w:ascii="Arial" w:hAnsi="Arial" w:cs="Arial"/>
                      <w:sz w:val="21"/>
                      <w:szCs w:val="21"/>
                      <w:lang w:val="es-ES_tradnl"/>
                    </w:rPr>
                    <w:t xml:space="preserve">Asesor de la Sub Gerencia de Logística de la Municipalidad Provincial del Santa. </w:t>
                  </w:r>
                  <w:r w:rsidR="00AC2EDB">
                    <w:rPr>
                      <w:rFonts w:ascii="Arial" w:hAnsi="Arial" w:cs="Arial"/>
                      <w:sz w:val="21"/>
                      <w:szCs w:val="21"/>
                      <w:lang w:val="es-ES_tradnl"/>
                    </w:rPr>
                    <w:t xml:space="preserve">Director Administrativo de la </w:t>
                  </w:r>
                  <w:r w:rsidR="00AC2EDB">
                    <w:rPr>
                      <w:rFonts w:ascii="Arial" w:hAnsi="Arial" w:cs="Arial"/>
                      <w:sz w:val="22"/>
                      <w:lang w:val="es-ES_tradnl"/>
                    </w:rPr>
                    <w:t>Escuela Nacional Superior Autónoma de Bellas Artes del Perú</w:t>
                  </w:r>
                  <w:r w:rsidR="00632D09">
                    <w:rPr>
                      <w:rFonts w:ascii="Arial" w:hAnsi="Arial" w:cs="Arial"/>
                      <w:sz w:val="22"/>
                      <w:lang w:val="es-ES_tradnl"/>
                    </w:rPr>
                    <w:t xml:space="preserve"> - ENSABAP</w:t>
                  </w:r>
                  <w:r w:rsidR="00AC2EDB">
                    <w:rPr>
                      <w:rFonts w:ascii="Arial" w:hAnsi="Arial" w:cs="Arial"/>
                      <w:sz w:val="22"/>
                      <w:lang w:val="es-ES_tradnl"/>
                    </w:rPr>
                    <w:t>.</w:t>
                  </w:r>
                  <w:r w:rsidR="00AC2EDB">
                    <w:rPr>
                      <w:rFonts w:ascii="Arial" w:hAnsi="Arial" w:cs="Arial"/>
                      <w:sz w:val="21"/>
                      <w:szCs w:val="21"/>
                      <w:lang w:val="es-ES_tradnl"/>
                    </w:rPr>
                    <w:t xml:space="preserve"> Director (e) de Planificación de la </w:t>
                  </w:r>
                  <w:r w:rsidR="00AC2EDB">
                    <w:rPr>
                      <w:rFonts w:ascii="Arial" w:hAnsi="Arial" w:cs="Arial"/>
                      <w:sz w:val="22"/>
                      <w:lang w:val="es-ES_tradnl"/>
                    </w:rPr>
                    <w:t>Escuela Nacional Superior Autónoma de Bellas Artes del Perú</w:t>
                  </w:r>
                  <w:r w:rsidR="00632D09">
                    <w:rPr>
                      <w:rFonts w:ascii="Arial" w:hAnsi="Arial" w:cs="Arial"/>
                      <w:sz w:val="22"/>
                      <w:lang w:val="es-ES_tradnl"/>
                    </w:rPr>
                    <w:t xml:space="preserve"> - ENSABAP</w:t>
                  </w:r>
                  <w:r w:rsidR="00AC2EDB">
                    <w:rPr>
                      <w:rFonts w:ascii="Arial" w:hAnsi="Arial" w:cs="Arial"/>
                      <w:sz w:val="21"/>
                      <w:szCs w:val="21"/>
                      <w:lang w:val="es-ES_tradnl"/>
                    </w:rPr>
                    <w:t>.</w:t>
                  </w:r>
                  <w:r w:rsidR="00E55DB8" w:rsidRPr="00E55DB8">
                    <w:rPr>
                      <w:rFonts w:ascii="Arial" w:hAnsi="Arial" w:cs="Arial"/>
                      <w:sz w:val="21"/>
                      <w:szCs w:val="21"/>
                      <w:lang w:val="es-ES_tradnl"/>
                    </w:rPr>
                    <w:tab/>
                    <w:t>Sub Director de Logística de la Escuela Nacional Superior Autónoma de Bellas Artes del Perú</w:t>
                  </w:r>
                  <w:r w:rsidR="00E55DB8">
                    <w:rPr>
                      <w:rFonts w:ascii="Arial" w:hAnsi="Arial" w:cs="Arial"/>
                      <w:sz w:val="21"/>
                      <w:szCs w:val="21"/>
                      <w:lang w:val="es-ES_tradnl"/>
                    </w:rPr>
                    <w:t>.</w:t>
                  </w:r>
                  <w:r w:rsidR="00E55DB8" w:rsidRPr="00E55DB8">
                    <w:rPr>
                      <w:rFonts w:ascii="Arial" w:hAnsi="Arial" w:cs="Arial"/>
                      <w:sz w:val="21"/>
                      <w:szCs w:val="21"/>
                      <w:lang w:val="es-ES_tradnl"/>
                    </w:rPr>
                    <w:t xml:space="preserve"> </w:t>
                  </w:r>
                  <w:r w:rsidR="00773ED9">
                    <w:rPr>
                      <w:rFonts w:ascii="Arial" w:hAnsi="Arial" w:cs="Arial"/>
                      <w:sz w:val="21"/>
                      <w:szCs w:val="21"/>
                      <w:lang w:val="es-ES_tradnl"/>
                    </w:rPr>
                    <w:t xml:space="preserve">Gerente Municipal de la Municipalidad Provincial de Yungay. Secretario General de la Municipalidad Provincial de Yungay. </w:t>
                  </w:r>
                  <w:r w:rsidR="00773ED9" w:rsidRPr="00C71054">
                    <w:rPr>
                      <w:rFonts w:ascii="Arial" w:hAnsi="Arial" w:cs="Arial"/>
                      <w:sz w:val="21"/>
                      <w:szCs w:val="21"/>
                      <w:lang w:val="es-ES_tradnl"/>
                    </w:rPr>
                    <w:t>Miembro del Área de Arbitraje Internacional del Estudio Muñiz, Ramírez, Pérez-Taiman &amp; Olaya abogados (2010-2011). Miembro del Área de Investigación y Difusión Legislativa del Estudio Muñiz, Ramírez, Pérez-Taiman &amp; Olaya abogados (2008-2010). Estudios de especialización y posgrados en Arbitraje Internacional y Arbitraje de Inversión en la Universidad Peruana de Ciencias Aplica</w:t>
                  </w:r>
                  <w:r w:rsidR="008A563C">
                    <w:rPr>
                      <w:rFonts w:ascii="Arial" w:hAnsi="Arial" w:cs="Arial"/>
                      <w:sz w:val="21"/>
                      <w:szCs w:val="21"/>
                      <w:lang w:val="es-ES_tradnl"/>
                    </w:rPr>
                    <w:t>das y Universidad del Pacifico.</w:t>
                  </w:r>
                </w:p>
              </w:txbxContent>
            </v:textbox>
          </v:shape>
        </w:pict>
      </w:r>
      <w:r>
        <w:rPr>
          <w:noProof/>
          <w:sz w:val="20"/>
          <w:lang w:eastAsia="es-PE"/>
        </w:rPr>
        <w:pict w14:anchorId="2A0A41CB">
          <v:line id="Line 2" o:spid="_x0000_s1028" style="position:absolute;left:0;text-align:left;z-index:251656192;visibility:visible" from="-18pt,1.4pt" to="44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" strokeweight="4.5pt">
            <v:stroke linestyle="thinThick"/>
          </v:line>
        </w:pict>
      </w:r>
    </w:p>
    <w:p w14:paraId="6E5BE7B7" w14:textId="77777777" w:rsidR="00773ED9" w:rsidRDefault="00773ED9">
      <w:pPr>
        <w:pStyle w:val="Textoindependiente2"/>
        <w:rPr>
          <w:bCs w:val="0"/>
          <w:sz w:val="21"/>
        </w:rPr>
      </w:pPr>
    </w:p>
    <w:p w14:paraId="56D55463" w14:textId="77777777" w:rsidR="00773ED9" w:rsidRDefault="00773ED9">
      <w:pPr>
        <w:pStyle w:val="Textoindependiente2"/>
        <w:rPr>
          <w:bCs w:val="0"/>
          <w:sz w:val="21"/>
        </w:rPr>
      </w:pPr>
    </w:p>
    <w:p w14:paraId="51132C03" w14:textId="77777777" w:rsidR="00773ED9" w:rsidRDefault="00773ED9">
      <w:pPr>
        <w:pStyle w:val="Textoindependiente2"/>
        <w:rPr>
          <w:bCs w:val="0"/>
          <w:sz w:val="21"/>
        </w:rPr>
      </w:pPr>
    </w:p>
    <w:p w14:paraId="678C44F5" w14:textId="77777777" w:rsidR="00773ED9" w:rsidRDefault="00773ED9">
      <w:pPr>
        <w:ind w:right="12"/>
        <w:jc w:val="both"/>
        <w:rPr>
          <w:rFonts w:ascii="Arial" w:hAnsi="Arial" w:cs="Arial"/>
          <w:bCs/>
          <w:sz w:val="21"/>
        </w:rPr>
      </w:pPr>
    </w:p>
    <w:p w14:paraId="0B3E4AFE" w14:textId="77777777" w:rsidR="00773ED9" w:rsidRDefault="00773ED9">
      <w:pPr>
        <w:ind w:right="12"/>
        <w:jc w:val="both"/>
        <w:rPr>
          <w:rFonts w:ascii="Arial" w:hAnsi="Arial" w:cs="Arial"/>
          <w:bCs/>
          <w:sz w:val="21"/>
        </w:rPr>
      </w:pPr>
    </w:p>
    <w:p w14:paraId="6FCF9989" w14:textId="77777777" w:rsidR="00773ED9" w:rsidRDefault="00773ED9">
      <w:pPr>
        <w:ind w:right="12"/>
        <w:jc w:val="both"/>
        <w:rPr>
          <w:rFonts w:ascii="Arial" w:hAnsi="Arial" w:cs="Arial"/>
          <w:bCs/>
          <w:sz w:val="21"/>
        </w:rPr>
      </w:pPr>
    </w:p>
    <w:p w14:paraId="0A41FD81" w14:textId="77777777" w:rsidR="00773ED9" w:rsidRDefault="00773ED9">
      <w:pPr>
        <w:ind w:right="12"/>
        <w:jc w:val="both"/>
        <w:rPr>
          <w:rFonts w:ascii="Arial" w:hAnsi="Arial" w:cs="Arial"/>
          <w:bCs/>
          <w:sz w:val="21"/>
        </w:rPr>
      </w:pPr>
    </w:p>
    <w:p w14:paraId="20A70486" w14:textId="77777777" w:rsidR="00773ED9" w:rsidRDefault="00773ED9">
      <w:pPr>
        <w:ind w:right="12"/>
        <w:jc w:val="both"/>
        <w:rPr>
          <w:rFonts w:ascii="Arial" w:hAnsi="Arial" w:cs="Arial"/>
          <w:bCs/>
          <w:sz w:val="21"/>
        </w:rPr>
      </w:pPr>
    </w:p>
    <w:p w14:paraId="4265472C" w14:textId="77777777" w:rsidR="00773ED9" w:rsidRDefault="00773ED9">
      <w:pPr>
        <w:ind w:right="12"/>
        <w:jc w:val="both"/>
        <w:rPr>
          <w:rFonts w:ascii="Arial" w:hAnsi="Arial" w:cs="Arial"/>
          <w:bCs/>
          <w:sz w:val="21"/>
        </w:rPr>
      </w:pPr>
    </w:p>
    <w:p w14:paraId="42682931" w14:textId="77777777" w:rsidR="00632D09" w:rsidRDefault="00632D09">
      <w:pPr>
        <w:ind w:right="12"/>
        <w:jc w:val="both"/>
        <w:rPr>
          <w:rFonts w:ascii="Arial" w:hAnsi="Arial" w:cs="Arial"/>
          <w:bCs/>
          <w:sz w:val="21"/>
        </w:rPr>
      </w:pPr>
    </w:p>
    <w:p w14:paraId="31011E35" w14:textId="77777777" w:rsidR="00773ED9" w:rsidRDefault="00773ED9">
      <w:pPr>
        <w:ind w:right="12"/>
        <w:jc w:val="both"/>
        <w:rPr>
          <w:rFonts w:ascii="Arial" w:hAnsi="Arial" w:cs="Arial"/>
          <w:bCs/>
          <w:sz w:val="21"/>
        </w:rPr>
      </w:pPr>
    </w:p>
    <w:p w14:paraId="12F0B631" w14:textId="77777777" w:rsidR="005E20B8" w:rsidRDefault="005E20B8">
      <w:pPr>
        <w:ind w:right="12"/>
        <w:jc w:val="both"/>
        <w:rPr>
          <w:rFonts w:ascii="Arial" w:hAnsi="Arial" w:cs="Arial"/>
          <w:bCs/>
          <w:sz w:val="21"/>
        </w:rPr>
      </w:pPr>
    </w:p>
    <w:p w14:paraId="378A2E99" w14:textId="77777777" w:rsidR="00773ED9" w:rsidRDefault="00773ED9">
      <w:pPr>
        <w:ind w:right="12"/>
        <w:jc w:val="both"/>
        <w:rPr>
          <w:rFonts w:ascii="Arial" w:hAnsi="Arial" w:cs="Arial"/>
          <w:bCs/>
          <w:sz w:val="21"/>
        </w:rPr>
      </w:pPr>
    </w:p>
    <w:p w14:paraId="4B2A7148" w14:textId="77777777" w:rsidR="00773ED9" w:rsidRDefault="00DC73B0">
      <w:pPr>
        <w:ind w:left="360" w:right="12"/>
        <w:rPr>
          <w:rFonts w:ascii="Arial" w:hAnsi="Arial" w:cs="Arial"/>
          <w:bCs/>
          <w:sz w:val="21"/>
        </w:rPr>
      </w:pPr>
      <w:r>
        <w:rPr>
          <w:rFonts w:ascii="Arial" w:hAnsi="Arial" w:cs="Arial"/>
          <w:bCs/>
          <w:noProof/>
          <w:sz w:val="21"/>
          <w:lang w:eastAsia="es-PE"/>
        </w:rPr>
        <w:pict w14:anchorId="668AD745">
          <v:line id="Line 9" o:spid="_x0000_s1027" style="position:absolute;left:0;text-align:left;z-index:251659264;visibility:visible" from="-18.75pt,10.4pt" to="440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" strokeweight="4.5pt">
            <v:stroke linestyle="thinThick"/>
          </v:line>
        </w:pict>
      </w:r>
    </w:p>
    <w:p w14:paraId="3648BEDC" w14:textId="77777777" w:rsidR="003E51FD" w:rsidRDefault="003E51FD">
      <w:pPr>
        <w:pStyle w:val="Ttulo10"/>
        <w:ind w:right="12"/>
        <w:jc w:val="both"/>
        <w:rPr>
          <w:rFonts w:ascii="Arial" w:hAnsi="Arial" w:cs="Arial"/>
          <w:i/>
          <w:iCs/>
          <w:sz w:val="24"/>
        </w:rPr>
      </w:pPr>
    </w:p>
    <w:p w14:paraId="1FCEC063" w14:textId="77777777" w:rsidR="00773ED9" w:rsidRDefault="00773ED9">
      <w:pPr>
        <w:pStyle w:val="Ttulo10"/>
        <w:ind w:right="12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1. DATOS PERSONALES</w:t>
      </w:r>
    </w:p>
    <w:p w14:paraId="59B74DDC" w14:textId="77777777" w:rsidR="00773ED9" w:rsidRDefault="00773ED9">
      <w:pPr>
        <w:pStyle w:val="Ttulo10"/>
        <w:ind w:right="12"/>
        <w:jc w:val="both"/>
        <w:rPr>
          <w:rFonts w:ascii="Arial" w:hAnsi="Arial" w:cs="Arial"/>
          <w:sz w:val="22"/>
        </w:rPr>
      </w:pPr>
    </w:p>
    <w:p w14:paraId="6832DE17" w14:textId="77777777" w:rsidR="00773ED9" w:rsidRDefault="00773ED9">
      <w:pPr>
        <w:pStyle w:val="Ttulo10"/>
        <w:ind w:right="12"/>
        <w:jc w:val="left"/>
        <w:rPr>
          <w:rFonts w:ascii="Arial" w:hAnsi="Arial" w:cs="Arial"/>
          <w:b w:val="0"/>
          <w:bCs/>
          <w:sz w:val="22"/>
        </w:rPr>
      </w:pPr>
    </w:p>
    <w:p w14:paraId="027F0B26" w14:textId="77777777" w:rsidR="00773ED9" w:rsidRDefault="00773ED9">
      <w:pPr>
        <w:pStyle w:val="Ttulo10"/>
        <w:ind w:right="12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Nombres y Apellidos</w:t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  <w:t>:</w:t>
      </w:r>
      <w:r>
        <w:rPr>
          <w:rFonts w:ascii="Arial" w:hAnsi="Arial" w:cs="Arial"/>
          <w:b w:val="0"/>
          <w:sz w:val="22"/>
        </w:rPr>
        <w:tab/>
        <w:t>Jhon Alfredo Jara Cano</w:t>
      </w:r>
    </w:p>
    <w:p w14:paraId="5EDB6EC5" w14:textId="77777777" w:rsidR="00773ED9" w:rsidRDefault="00773ED9">
      <w:pPr>
        <w:pStyle w:val="Ttulo10"/>
        <w:ind w:right="12"/>
        <w:jc w:val="both"/>
        <w:rPr>
          <w:rFonts w:ascii="Arial" w:hAnsi="Arial" w:cs="Arial"/>
          <w:b w:val="0"/>
          <w:sz w:val="22"/>
        </w:rPr>
      </w:pPr>
    </w:p>
    <w:p w14:paraId="23355DBA" w14:textId="77777777" w:rsidR="00773ED9" w:rsidRPr="00B33FE8" w:rsidRDefault="00773ED9">
      <w:pPr>
        <w:pStyle w:val="Ttulo2"/>
        <w:ind w:right="12"/>
        <w:jc w:val="both"/>
        <w:rPr>
          <w:rFonts w:ascii="Arial" w:hAnsi="Arial" w:cs="Arial"/>
          <w:b w:val="0"/>
          <w:sz w:val="22"/>
          <w:lang w:val="pt-BR"/>
        </w:rPr>
      </w:pPr>
      <w:r w:rsidRPr="00B33FE8">
        <w:rPr>
          <w:rFonts w:ascii="Arial" w:hAnsi="Arial" w:cs="Arial"/>
          <w:b w:val="0"/>
          <w:sz w:val="22"/>
          <w:lang w:val="pt-BR"/>
        </w:rPr>
        <w:t xml:space="preserve">Documento de </w:t>
      </w:r>
      <w:r w:rsidRPr="00CF571A">
        <w:rPr>
          <w:rFonts w:ascii="Arial" w:hAnsi="Arial" w:cs="Arial"/>
          <w:b w:val="0"/>
          <w:sz w:val="22"/>
          <w:lang w:val="es-PE"/>
        </w:rPr>
        <w:t>Identidad</w:t>
      </w:r>
      <w:r w:rsidRPr="00B33FE8">
        <w:rPr>
          <w:rFonts w:ascii="Arial" w:hAnsi="Arial" w:cs="Arial"/>
          <w:b w:val="0"/>
          <w:sz w:val="22"/>
          <w:lang w:val="pt-BR"/>
        </w:rPr>
        <w:tab/>
        <w:t>:</w:t>
      </w:r>
      <w:r w:rsidRPr="00B33FE8">
        <w:rPr>
          <w:rFonts w:ascii="Arial" w:hAnsi="Arial" w:cs="Arial"/>
          <w:b w:val="0"/>
          <w:sz w:val="22"/>
          <w:lang w:val="pt-BR"/>
        </w:rPr>
        <w:tab/>
        <w:t xml:space="preserve">D.N.I. Nº </w:t>
      </w:r>
      <w:r>
        <w:rPr>
          <w:rFonts w:ascii="Arial" w:hAnsi="Arial" w:cs="Arial"/>
          <w:b w:val="0"/>
          <w:sz w:val="22"/>
          <w:lang w:val="pt-BR"/>
        </w:rPr>
        <w:t>43112578</w:t>
      </w:r>
    </w:p>
    <w:p w14:paraId="5159711A" w14:textId="77777777" w:rsidR="00773ED9" w:rsidRPr="00B33FE8" w:rsidRDefault="00773ED9">
      <w:pPr>
        <w:pStyle w:val="Ttulo2"/>
        <w:ind w:left="2850" w:right="12" w:hanging="2850"/>
        <w:jc w:val="both"/>
        <w:rPr>
          <w:rFonts w:ascii="Arial" w:hAnsi="Arial" w:cs="Arial"/>
          <w:b w:val="0"/>
          <w:sz w:val="22"/>
          <w:lang w:val="pt-BR"/>
        </w:rPr>
      </w:pPr>
    </w:p>
    <w:p w14:paraId="2230E993" w14:textId="3EE69DAE" w:rsidR="00773ED9" w:rsidRDefault="00773ED9" w:rsidP="00006F84">
      <w:pPr>
        <w:ind w:right="1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Dirección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:</w:t>
      </w:r>
      <w:r>
        <w:rPr>
          <w:rFonts w:ascii="Arial" w:hAnsi="Arial" w:cs="Arial"/>
          <w:sz w:val="22"/>
        </w:rPr>
        <w:tab/>
      </w:r>
      <w:r w:rsidR="001713DE">
        <w:rPr>
          <w:rFonts w:ascii="Arial" w:hAnsi="Arial" w:cs="Arial"/>
          <w:sz w:val="22"/>
        </w:rPr>
        <w:t>Calle Camino del Inca N° 14</w:t>
      </w:r>
      <w:r w:rsidR="00643F0E">
        <w:rPr>
          <w:rFonts w:ascii="Arial" w:hAnsi="Arial" w:cs="Arial"/>
          <w:sz w:val="22"/>
        </w:rPr>
        <w:t>5</w:t>
      </w:r>
      <w:r w:rsidR="001713DE">
        <w:rPr>
          <w:rFonts w:ascii="Arial" w:hAnsi="Arial" w:cs="Arial"/>
          <w:sz w:val="22"/>
        </w:rPr>
        <w:t xml:space="preserve"> – San Miguel</w:t>
      </w:r>
    </w:p>
    <w:p w14:paraId="497D70F6" w14:textId="77777777" w:rsidR="00773ED9" w:rsidRDefault="00773ED9">
      <w:pPr>
        <w:ind w:right="12"/>
        <w:jc w:val="both"/>
        <w:rPr>
          <w:rFonts w:ascii="Arial" w:hAnsi="Arial" w:cs="Arial"/>
          <w:sz w:val="22"/>
        </w:rPr>
      </w:pPr>
    </w:p>
    <w:p w14:paraId="6C636EEC" w14:textId="59B5AF51" w:rsidR="00773ED9" w:rsidRDefault="00773ED9">
      <w:pPr>
        <w:ind w:right="1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Celular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:</w:t>
      </w:r>
      <w:r>
        <w:rPr>
          <w:rFonts w:ascii="Arial" w:hAnsi="Arial" w:cs="Arial"/>
          <w:sz w:val="22"/>
        </w:rPr>
        <w:tab/>
        <w:t xml:space="preserve">(00-51) </w:t>
      </w:r>
      <w:r w:rsidR="00006F84">
        <w:rPr>
          <w:rFonts w:ascii="Arial" w:hAnsi="Arial" w:cs="Arial"/>
          <w:sz w:val="22"/>
        </w:rPr>
        <w:t>993 480 012</w:t>
      </w:r>
    </w:p>
    <w:p w14:paraId="3DA3409B" w14:textId="77777777" w:rsidR="00773ED9" w:rsidRDefault="00773ED9">
      <w:pPr>
        <w:ind w:right="12"/>
        <w:jc w:val="both"/>
        <w:rPr>
          <w:rFonts w:ascii="Arial" w:hAnsi="Arial" w:cs="Arial"/>
          <w:sz w:val="22"/>
        </w:rPr>
      </w:pPr>
    </w:p>
    <w:p w14:paraId="3AF2514D" w14:textId="77777777" w:rsidR="00773ED9" w:rsidRPr="00AE6500" w:rsidRDefault="00773ED9">
      <w:pPr>
        <w:ind w:right="1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Correo electrónico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:</w:t>
      </w:r>
      <w:r>
        <w:rPr>
          <w:rFonts w:ascii="Arial" w:hAnsi="Arial" w:cs="Arial"/>
          <w:sz w:val="22"/>
        </w:rPr>
        <w:tab/>
      </w:r>
      <w:hyperlink r:id="rId8" w:history="1">
        <w:r w:rsidRPr="006E1A2B">
          <w:rPr>
            <w:rStyle w:val="Hipervnculo"/>
            <w:rFonts w:ascii="Arial" w:hAnsi="Arial" w:cs="Arial"/>
            <w:sz w:val="22"/>
          </w:rPr>
          <w:t>jhon.jarac@hotmail.com</w:t>
        </w:r>
      </w:hyperlink>
    </w:p>
    <w:p w14:paraId="7D25CC63" w14:textId="77777777" w:rsidR="00773ED9" w:rsidRPr="00AE6500" w:rsidRDefault="00773ED9">
      <w:pPr>
        <w:ind w:right="12"/>
        <w:jc w:val="both"/>
        <w:rPr>
          <w:rFonts w:ascii="Arial" w:hAnsi="Arial" w:cs="Arial"/>
          <w:sz w:val="22"/>
        </w:rPr>
      </w:pPr>
      <w:r w:rsidRPr="00AE6500">
        <w:rPr>
          <w:rFonts w:ascii="Arial" w:hAnsi="Arial" w:cs="Arial"/>
          <w:sz w:val="22"/>
        </w:rPr>
        <w:tab/>
      </w:r>
      <w:r w:rsidRPr="00AE6500">
        <w:rPr>
          <w:rFonts w:ascii="Arial" w:hAnsi="Arial" w:cs="Arial"/>
          <w:sz w:val="22"/>
        </w:rPr>
        <w:tab/>
      </w:r>
      <w:r w:rsidRPr="00AE6500">
        <w:rPr>
          <w:rFonts w:ascii="Arial" w:hAnsi="Arial" w:cs="Arial"/>
          <w:sz w:val="22"/>
        </w:rPr>
        <w:tab/>
      </w:r>
      <w:r w:rsidRPr="00AE6500">
        <w:rPr>
          <w:rFonts w:ascii="Arial" w:hAnsi="Arial" w:cs="Arial"/>
          <w:sz w:val="22"/>
        </w:rPr>
        <w:tab/>
      </w:r>
      <w:r w:rsidRPr="00AE6500">
        <w:rPr>
          <w:rFonts w:ascii="Arial" w:hAnsi="Arial" w:cs="Arial"/>
          <w:sz w:val="22"/>
        </w:rPr>
        <w:tab/>
      </w:r>
      <w:hyperlink r:id="rId9" w:history="1">
        <w:r w:rsidRPr="00AE6500">
          <w:rPr>
            <w:rStyle w:val="Hipervnculo"/>
            <w:rFonts w:ascii="Arial" w:hAnsi="Arial" w:cs="Arial"/>
            <w:sz w:val="22"/>
          </w:rPr>
          <w:t>jhon.jarac@gmail.com</w:t>
        </w:r>
      </w:hyperlink>
    </w:p>
    <w:p w14:paraId="2E1EF4DE" w14:textId="77777777" w:rsidR="00773ED9" w:rsidRDefault="00773ED9">
      <w:pPr>
        <w:ind w:right="12"/>
        <w:jc w:val="both"/>
        <w:rPr>
          <w:rFonts w:ascii="Arial" w:hAnsi="Arial" w:cs="Arial"/>
          <w:sz w:val="22"/>
        </w:rPr>
      </w:pPr>
      <w:r w:rsidRPr="00AE6500">
        <w:rPr>
          <w:rFonts w:ascii="Arial" w:hAnsi="Arial" w:cs="Arial"/>
          <w:sz w:val="22"/>
        </w:rPr>
        <w:tab/>
      </w:r>
      <w:r w:rsidRPr="00AE6500">
        <w:rPr>
          <w:rFonts w:ascii="Arial" w:hAnsi="Arial" w:cs="Arial"/>
          <w:sz w:val="22"/>
        </w:rPr>
        <w:tab/>
      </w:r>
      <w:r w:rsidRPr="00AE6500">
        <w:rPr>
          <w:rFonts w:ascii="Arial" w:hAnsi="Arial" w:cs="Arial"/>
          <w:sz w:val="22"/>
        </w:rPr>
        <w:tab/>
      </w:r>
      <w:r w:rsidRPr="00AE6500">
        <w:rPr>
          <w:rFonts w:ascii="Arial" w:hAnsi="Arial" w:cs="Arial"/>
          <w:sz w:val="22"/>
        </w:rPr>
        <w:tab/>
      </w:r>
      <w:r w:rsidRPr="00AE650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4A4A8B6" w14:textId="77777777" w:rsidR="00773ED9" w:rsidRDefault="00773ED9">
      <w:pPr>
        <w:ind w:right="1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Especialidades y Áreas de </w:t>
      </w:r>
    </w:p>
    <w:p w14:paraId="6BE93391" w14:textId="77777777" w:rsidR="005B2C59" w:rsidRDefault="00773ED9" w:rsidP="00773ED9">
      <w:pPr>
        <w:ind w:right="12"/>
        <w:jc w:val="both"/>
        <w:rPr>
          <w:rFonts w:ascii="Arial" w:hAnsi="Arial" w:cs="Arial"/>
          <w:b/>
          <w:bCs/>
          <w:i/>
          <w:iCs/>
          <w:sz w:val="22"/>
        </w:rPr>
      </w:pPr>
      <w:r>
        <w:rPr>
          <w:rFonts w:ascii="Arial" w:hAnsi="Arial" w:cs="Arial"/>
          <w:sz w:val="22"/>
        </w:rPr>
        <w:t>Ejercicio Profesional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>:</w:t>
      </w:r>
      <w:r>
        <w:rPr>
          <w:rFonts w:ascii="Arial" w:hAnsi="Arial" w:cs="Arial"/>
          <w:b/>
          <w:bCs/>
          <w:i/>
          <w:iCs/>
          <w:sz w:val="22"/>
        </w:rPr>
        <w:tab/>
      </w:r>
      <w:r w:rsidR="005B2C59">
        <w:rPr>
          <w:rFonts w:ascii="Arial" w:hAnsi="Arial" w:cs="Arial"/>
          <w:b/>
          <w:bCs/>
          <w:i/>
          <w:iCs/>
          <w:sz w:val="22"/>
        </w:rPr>
        <w:t>Contrataciones del Estado</w:t>
      </w:r>
    </w:p>
    <w:p w14:paraId="6C6C3FC7" w14:textId="77777777" w:rsidR="00773ED9" w:rsidRPr="003935A1" w:rsidRDefault="00773ED9" w:rsidP="005B2C59">
      <w:pPr>
        <w:ind w:left="2880" w:right="12" w:firstLine="720"/>
        <w:jc w:val="both"/>
        <w:rPr>
          <w:rFonts w:ascii="Arial" w:hAnsi="Arial" w:cs="Arial"/>
          <w:b/>
          <w:bCs/>
          <w:i/>
          <w:iCs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Arbitraje Nacional</w:t>
      </w:r>
    </w:p>
    <w:p w14:paraId="2FD2CA27" w14:textId="082C0BD1" w:rsidR="00773ED9" w:rsidRDefault="00773ED9" w:rsidP="00F20346">
      <w:pPr>
        <w:ind w:left="2880" w:right="12" w:firstLine="720"/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b/>
          <w:bCs/>
          <w:i/>
          <w:iCs/>
          <w:sz w:val="22"/>
        </w:rPr>
        <w:t>Derecho de Contratos</w:t>
      </w:r>
      <w:r>
        <w:rPr>
          <w:rFonts w:ascii="Arial" w:hAnsi="Arial" w:cs="Arial"/>
          <w:b/>
          <w:bCs/>
          <w:i/>
          <w:iCs/>
          <w:sz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2"/>
          <w:lang w:val="es-ES"/>
        </w:rPr>
        <w:tab/>
      </w:r>
      <w:r>
        <w:rPr>
          <w:rFonts w:ascii="Arial" w:hAnsi="Arial" w:cs="Arial"/>
          <w:sz w:val="22"/>
          <w:lang w:val="es-ES"/>
        </w:rPr>
        <w:tab/>
      </w:r>
      <w:r>
        <w:rPr>
          <w:rFonts w:ascii="Arial" w:hAnsi="Arial" w:cs="Arial"/>
          <w:sz w:val="22"/>
          <w:lang w:val="es-ES"/>
        </w:rPr>
        <w:tab/>
      </w:r>
      <w:r>
        <w:rPr>
          <w:rFonts w:ascii="Arial" w:hAnsi="Arial" w:cs="Arial"/>
          <w:sz w:val="22"/>
          <w:lang w:val="es-ES"/>
        </w:rPr>
        <w:tab/>
      </w:r>
    </w:p>
    <w:p w14:paraId="44A20492" w14:textId="77777777" w:rsidR="00773ED9" w:rsidRDefault="00773ED9" w:rsidP="00773ED9">
      <w:pPr>
        <w:ind w:right="12"/>
        <w:jc w:val="both"/>
        <w:rPr>
          <w:rFonts w:ascii="Arial" w:hAnsi="Arial" w:cs="Arial"/>
          <w:b/>
          <w:bCs/>
          <w:i/>
          <w:iCs/>
          <w:sz w:val="22"/>
          <w:lang w:val="es-ES"/>
        </w:rPr>
      </w:pPr>
    </w:p>
    <w:p w14:paraId="16963D0B" w14:textId="77777777" w:rsidR="00773ED9" w:rsidRDefault="00773ED9">
      <w:pPr>
        <w:pStyle w:val="Ttulo4"/>
        <w:ind w:right="12"/>
        <w:rPr>
          <w:rFonts w:cs="Arial"/>
          <w:i/>
          <w:iCs/>
          <w:sz w:val="24"/>
        </w:rPr>
      </w:pPr>
      <w:r>
        <w:rPr>
          <w:rFonts w:cs="Arial"/>
          <w:i/>
          <w:iCs/>
          <w:sz w:val="24"/>
          <w:lang w:val="es-ES"/>
        </w:rPr>
        <w:t>2.</w:t>
      </w:r>
      <w:r>
        <w:rPr>
          <w:rFonts w:cs="Arial"/>
          <w:i/>
          <w:iCs/>
          <w:sz w:val="24"/>
        </w:rPr>
        <w:t xml:space="preserve"> ESTUDIOS PROFESIONALES </w:t>
      </w:r>
    </w:p>
    <w:p w14:paraId="1CB086F8" w14:textId="77777777" w:rsidR="00773ED9" w:rsidRDefault="00773ED9">
      <w:pPr>
        <w:pStyle w:val="Piedepgina"/>
        <w:tabs>
          <w:tab w:val="clear" w:pos="4419"/>
          <w:tab w:val="clear" w:pos="8838"/>
        </w:tabs>
        <w:rPr>
          <w:rFonts w:ascii="Arial" w:hAnsi="Arial" w:cs="Arial"/>
          <w:szCs w:val="24"/>
          <w:lang w:val="es-ES" w:eastAsia="en-US"/>
        </w:rPr>
      </w:pPr>
    </w:p>
    <w:p w14:paraId="3B36A5DF" w14:textId="77777777" w:rsidR="00773ED9" w:rsidRDefault="00773ED9">
      <w:pPr>
        <w:pStyle w:val="Ttulo7"/>
      </w:pPr>
      <w:r>
        <w:t xml:space="preserve">2.1. </w:t>
      </w:r>
      <w:r>
        <w:rPr>
          <w:sz w:val="24"/>
        </w:rPr>
        <w:t>Estudios Universitarios</w:t>
      </w:r>
      <w:r>
        <w:t xml:space="preserve"> </w:t>
      </w:r>
    </w:p>
    <w:p w14:paraId="3A862451" w14:textId="77777777" w:rsidR="00773ED9" w:rsidRDefault="00773ED9">
      <w:pPr>
        <w:ind w:right="12"/>
        <w:jc w:val="both"/>
        <w:rPr>
          <w:rFonts w:ascii="Arial" w:hAnsi="Arial" w:cs="Arial"/>
          <w:b/>
          <w:sz w:val="22"/>
        </w:rPr>
      </w:pPr>
    </w:p>
    <w:p w14:paraId="472C1C21" w14:textId="77777777" w:rsidR="00773ED9" w:rsidRDefault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Abogado por la Universidad San Pedro (2011).</w:t>
      </w:r>
    </w:p>
    <w:p w14:paraId="023FFCA0" w14:textId="77777777" w:rsidR="00773ED9" w:rsidRDefault="00773ED9" w:rsidP="00773ED9">
      <w:pPr>
        <w:ind w:left="360" w:right="12"/>
        <w:jc w:val="both"/>
        <w:rPr>
          <w:rFonts w:ascii="Arial" w:hAnsi="Arial" w:cs="Arial"/>
          <w:sz w:val="22"/>
        </w:rPr>
      </w:pPr>
    </w:p>
    <w:p w14:paraId="6BCB4969" w14:textId="77777777" w:rsidR="00773ED9" w:rsidRDefault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Bachiller en Derecho por la Universidad San Pedro (2002-2007).</w:t>
      </w:r>
    </w:p>
    <w:p w14:paraId="70CC1F54" w14:textId="77777777" w:rsidR="00773ED9" w:rsidRDefault="00773ED9">
      <w:pPr>
        <w:ind w:right="12"/>
        <w:jc w:val="both"/>
        <w:rPr>
          <w:rFonts w:ascii="Arial" w:hAnsi="Arial" w:cs="Arial"/>
          <w:sz w:val="22"/>
        </w:rPr>
      </w:pPr>
    </w:p>
    <w:p w14:paraId="61DAD6B8" w14:textId="77777777" w:rsidR="00773ED9" w:rsidRDefault="00773ED9">
      <w:pPr>
        <w:pStyle w:val="Ttulo7"/>
      </w:pPr>
      <w:r>
        <w:t xml:space="preserve">2.2. </w:t>
      </w:r>
      <w:r>
        <w:rPr>
          <w:sz w:val="24"/>
        </w:rPr>
        <w:t>Cursos de Posgrado y de Segunda Especialidad</w:t>
      </w:r>
    </w:p>
    <w:p w14:paraId="236C3EC4" w14:textId="77777777" w:rsidR="00773ED9" w:rsidRDefault="00773ED9">
      <w:pPr>
        <w:ind w:left="283" w:right="12" w:hanging="283"/>
        <w:jc w:val="both"/>
        <w:rPr>
          <w:rFonts w:ascii="Arial" w:hAnsi="Arial" w:cs="Arial"/>
          <w:sz w:val="22"/>
        </w:rPr>
      </w:pPr>
    </w:p>
    <w:p w14:paraId="0AB0AA97" w14:textId="77777777" w:rsidR="00773ED9" w:rsidRDefault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4</w:t>
      </w:r>
      <w:r>
        <w:rPr>
          <w:rFonts w:ascii="Arial" w:hAnsi="Arial" w:cs="Arial"/>
          <w:sz w:val="22"/>
          <w:vertAlign w:val="superscript"/>
        </w:rPr>
        <w:t>to</w:t>
      </w:r>
      <w:r>
        <w:rPr>
          <w:rFonts w:ascii="Arial" w:hAnsi="Arial" w:cs="Arial"/>
          <w:sz w:val="22"/>
        </w:rPr>
        <w:t xml:space="preserve"> Programa de Alta Especialización en Arbitraje Internacional. Arbitraje de Inversión, organizado por la Facultad de Derecho de la Universidad del Pacífico y el Instituto Peruano de Arbitraje, Lima, julio 2010.</w:t>
      </w:r>
    </w:p>
    <w:p w14:paraId="368D1DFA" w14:textId="77777777" w:rsidR="00773ED9" w:rsidRDefault="00773ED9" w:rsidP="00773ED9">
      <w:pPr>
        <w:ind w:right="12"/>
        <w:jc w:val="both"/>
        <w:rPr>
          <w:rFonts w:ascii="Arial" w:hAnsi="Arial" w:cs="Arial"/>
          <w:sz w:val="22"/>
        </w:rPr>
      </w:pPr>
    </w:p>
    <w:p w14:paraId="5EC3BF5C" w14:textId="77777777" w:rsidR="00773ED9" w:rsidRDefault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  <w:vertAlign w:val="superscript"/>
        </w:rPr>
        <w:t>er</w:t>
      </w:r>
      <w:r>
        <w:rPr>
          <w:rFonts w:ascii="Arial" w:hAnsi="Arial" w:cs="Arial"/>
          <w:sz w:val="22"/>
        </w:rPr>
        <w:t xml:space="preserve"> Programa de Alta Especialización en Arbitraje Internacional. Arbitraje de Inversión, organizado por la Escuela de Postgrado de la Universidad Peruana de Ciencias Aplicadas y el Instituto Peruano de Arbitraje, Lima, agosto 2009.</w:t>
      </w:r>
    </w:p>
    <w:p w14:paraId="16910776" w14:textId="77777777" w:rsidR="00773ED9" w:rsidRDefault="00773ED9" w:rsidP="00773ED9">
      <w:pPr>
        <w:ind w:right="12"/>
        <w:jc w:val="both"/>
        <w:rPr>
          <w:rFonts w:ascii="Arial" w:hAnsi="Arial" w:cs="Arial"/>
          <w:sz w:val="22"/>
        </w:rPr>
      </w:pPr>
    </w:p>
    <w:p w14:paraId="54D807F1" w14:textId="77777777" w:rsidR="00773ED9" w:rsidRDefault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  <w:vertAlign w:val="superscript"/>
        </w:rPr>
        <w:t>do</w:t>
      </w:r>
      <w:r>
        <w:rPr>
          <w:rFonts w:ascii="Arial" w:hAnsi="Arial" w:cs="Arial"/>
          <w:sz w:val="22"/>
        </w:rPr>
        <w:t xml:space="preserve"> Programa de Alta Especialización en Arbitraje Internacional. Arbitraje de Inversión, organizado por la Universidad Peruana de Ciencias Aplicadas y el Instituto Peruano de Arbitraje, Lima, agosto 2008.</w:t>
      </w:r>
    </w:p>
    <w:p w14:paraId="7EB58CBA" w14:textId="77777777" w:rsidR="00773ED9" w:rsidRDefault="00773ED9" w:rsidP="00773ED9">
      <w:pPr>
        <w:ind w:right="12"/>
        <w:jc w:val="both"/>
        <w:rPr>
          <w:rFonts w:ascii="Arial" w:hAnsi="Arial" w:cs="Arial"/>
          <w:sz w:val="22"/>
        </w:rPr>
      </w:pPr>
    </w:p>
    <w:p w14:paraId="15E4B628" w14:textId="7E78A73E" w:rsidR="00773ED9" w:rsidRDefault="00773ED9" w:rsidP="00773ED9">
      <w:pPr>
        <w:ind w:right="12"/>
        <w:jc w:val="both"/>
        <w:rPr>
          <w:rFonts w:ascii="Arial" w:hAnsi="Arial" w:cs="Arial"/>
          <w:sz w:val="22"/>
        </w:rPr>
      </w:pPr>
      <w:r w:rsidRPr="00FD3C53">
        <w:rPr>
          <w:rFonts w:ascii="Arial" w:hAnsi="Arial" w:cs="Arial"/>
          <w:b/>
          <w:sz w:val="22"/>
        </w:rPr>
        <w:t xml:space="preserve">2.3. </w:t>
      </w:r>
      <w:r w:rsidRPr="00A96C76">
        <w:rPr>
          <w:rFonts w:ascii="Arial" w:hAnsi="Arial" w:cs="Arial"/>
          <w:b/>
          <w:smallCaps/>
        </w:rPr>
        <w:t xml:space="preserve">Diplomados </w:t>
      </w:r>
      <w:r w:rsidR="00F5087F">
        <w:rPr>
          <w:rFonts w:ascii="Arial" w:hAnsi="Arial" w:cs="Arial"/>
          <w:b/>
          <w:smallCaps/>
        </w:rPr>
        <w:t xml:space="preserve">y Programas </w:t>
      </w:r>
      <w:r w:rsidRPr="00A96C76">
        <w:rPr>
          <w:rFonts w:ascii="Arial" w:hAnsi="Arial" w:cs="Arial"/>
          <w:b/>
          <w:smallCaps/>
        </w:rPr>
        <w:t>de especialización</w:t>
      </w:r>
    </w:p>
    <w:p w14:paraId="022CD64E" w14:textId="77777777" w:rsidR="00773ED9" w:rsidRDefault="00773ED9" w:rsidP="00773ED9">
      <w:pPr>
        <w:ind w:right="12"/>
        <w:jc w:val="both"/>
        <w:rPr>
          <w:rFonts w:ascii="Arial" w:hAnsi="Arial" w:cs="Arial"/>
          <w:sz w:val="22"/>
        </w:rPr>
      </w:pPr>
    </w:p>
    <w:p w14:paraId="681BB3C0" w14:textId="616C7025" w:rsidR="0024574F" w:rsidRDefault="0024574F" w:rsidP="3D596661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szCs w:val="22"/>
        </w:rPr>
      </w:pPr>
      <w:r w:rsidRPr="3D596661">
        <w:rPr>
          <w:rFonts w:ascii="Arial" w:hAnsi="Arial" w:cs="Arial"/>
          <w:sz w:val="22"/>
          <w:szCs w:val="22"/>
        </w:rPr>
        <w:t xml:space="preserve">Diplomado </w:t>
      </w:r>
      <w:r w:rsidR="003C64BD" w:rsidRPr="3D596661">
        <w:rPr>
          <w:rFonts w:ascii="Arial" w:hAnsi="Arial" w:cs="Arial"/>
          <w:sz w:val="22"/>
          <w:szCs w:val="22"/>
        </w:rPr>
        <w:t>en</w:t>
      </w:r>
      <w:r w:rsidRPr="3D596661">
        <w:rPr>
          <w:rFonts w:ascii="Arial" w:hAnsi="Arial" w:cs="Arial"/>
          <w:sz w:val="22"/>
          <w:szCs w:val="22"/>
        </w:rPr>
        <w:t xml:space="preserve"> Contrataciones del Estado.</w:t>
      </w:r>
    </w:p>
    <w:p w14:paraId="159CC9EA" w14:textId="77777777" w:rsidR="0024574F" w:rsidRDefault="0024574F" w:rsidP="0024574F">
      <w:pPr>
        <w:ind w:left="360" w:right="12"/>
        <w:jc w:val="both"/>
        <w:rPr>
          <w:rFonts w:ascii="Arial" w:hAnsi="Arial" w:cs="Arial"/>
          <w:sz w:val="22"/>
        </w:rPr>
      </w:pPr>
    </w:p>
    <w:p w14:paraId="0D26238A" w14:textId="2CB076DD" w:rsidR="00773ED9" w:rsidRDefault="00773ED9" w:rsidP="3D596661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szCs w:val="22"/>
        </w:rPr>
      </w:pPr>
      <w:r w:rsidRPr="3D596661">
        <w:rPr>
          <w:rFonts w:ascii="Arial" w:hAnsi="Arial" w:cs="Arial"/>
          <w:sz w:val="22"/>
          <w:szCs w:val="22"/>
        </w:rPr>
        <w:t>Diplomado e</w:t>
      </w:r>
      <w:r w:rsidR="28D7DCA5" w:rsidRPr="3D596661">
        <w:rPr>
          <w:rFonts w:ascii="Arial" w:hAnsi="Arial" w:cs="Arial"/>
          <w:sz w:val="22"/>
          <w:szCs w:val="22"/>
        </w:rPr>
        <w:t>n</w:t>
      </w:r>
      <w:r w:rsidRPr="3D596661">
        <w:rPr>
          <w:rFonts w:ascii="Arial" w:hAnsi="Arial" w:cs="Arial"/>
          <w:sz w:val="22"/>
          <w:szCs w:val="22"/>
        </w:rPr>
        <w:t xml:space="preserve"> Derecho Administrativo.</w:t>
      </w:r>
    </w:p>
    <w:p w14:paraId="0B2E1744" w14:textId="77777777" w:rsidR="00773ED9" w:rsidRDefault="00773ED9" w:rsidP="00773ED9">
      <w:pPr>
        <w:ind w:left="360" w:right="12"/>
        <w:jc w:val="both"/>
        <w:rPr>
          <w:rFonts w:ascii="Arial" w:hAnsi="Arial" w:cs="Arial"/>
          <w:sz w:val="22"/>
        </w:rPr>
      </w:pPr>
    </w:p>
    <w:p w14:paraId="023F43AB" w14:textId="441A6812" w:rsidR="00773ED9" w:rsidRDefault="00773ED9" w:rsidP="3D596661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szCs w:val="22"/>
        </w:rPr>
      </w:pPr>
      <w:r w:rsidRPr="3D596661">
        <w:rPr>
          <w:rFonts w:ascii="Arial" w:hAnsi="Arial" w:cs="Arial"/>
          <w:sz w:val="22"/>
          <w:szCs w:val="22"/>
        </w:rPr>
        <w:t>Diplomado e</w:t>
      </w:r>
      <w:r w:rsidR="7E9CF65A" w:rsidRPr="3D596661">
        <w:rPr>
          <w:rFonts w:ascii="Arial" w:hAnsi="Arial" w:cs="Arial"/>
          <w:sz w:val="22"/>
          <w:szCs w:val="22"/>
        </w:rPr>
        <w:t>n</w:t>
      </w:r>
      <w:r w:rsidRPr="3D596661">
        <w:rPr>
          <w:rFonts w:ascii="Arial" w:hAnsi="Arial" w:cs="Arial"/>
          <w:sz w:val="22"/>
          <w:szCs w:val="22"/>
        </w:rPr>
        <w:t xml:space="preserve"> </w:t>
      </w:r>
      <w:r w:rsidR="03B97837" w:rsidRPr="3D596661">
        <w:rPr>
          <w:rFonts w:ascii="Arial" w:hAnsi="Arial" w:cs="Arial"/>
          <w:sz w:val="22"/>
          <w:szCs w:val="22"/>
        </w:rPr>
        <w:t>Arbitraje</w:t>
      </w:r>
      <w:r w:rsidRPr="3D596661">
        <w:rPr>
          <w:rFonts w:ascii="Arial" w:hAnsi="Arial" w:cs="Arial"/>
          <w:sz w:val="22"/>
          <w:szCs w:val="22"/>
        </w:rPr>
        <w:t>.</w:t>
      </w:r>
    </w:p>
    <w:p w14:paraId="1CD0CE6D" w14:textId="77777777" w:rsidR="00F5087F" w:rsidRDefault="00F5087F" w:rsidP="00F5087F">
      <w:pPr>
        <w:pStyle w:val="Prrafodelista"/>
        <w:rPr>
          <w:rFonts w:ascii="Arial" w:hAnsi="Arial" w:cs="Arial"/>
          <w:sz w:val="22"/>
          <w:szCs w:val="22"/>
        </w:rPr>
      </w:pPr>
    </w:p>
    <w:p w14:paraId="3B072986" w14:textId="51BD89E6" w:rsidR="00F5087F" w:rsidRDefault="00DC73B0" w:rsidP="3D596661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szCs w:val="22"/>
        </w:rPr>
      </w:pPr>
      <w:r w:rsidRPr="00DC73B0">
        <w:rPr>
          <w:rFonts w:ascii="Arial" w:hAnsi="Arial" w:cs="Arial"/>
          <w:sz w:val="22"/>
          <w:szCs w:val="22"/>
        </w:rPr>
        <w:t>Programa de Junta de Prevención y Resolución de Disputas en el Sector Construcción, desarrollado del 3 de febrero al 6 de abril del 2025 con un total de 109 horas</w:t>
      </w:r>
      <w:r>
        <w:rPr>
          <w:rFonts w:ascii="Arial" w:hAnsi="Arial" w:cs="Arial"/>
          <w:sz w:val="22"/>
          <w:szCs w:val="22"/>
        </w:rPr>
        <w:t xml:space="preserve"> por el </w:t>
      </w:r>
      <w:r w:rsidRPr="00DC73B0">
        <w:rPr>
          <w:rFonts w:ascii="Arial" w:hAnsi="Arial" w:cs="Arial"/>
          <w:sz w:val="22"/>
          <w:szCs w:val="22"/>
        </w:rPr>
        <w:t>Centro de Análisis y Resolución de Conflictos de la Pontificia Universidad Católica del Perú</w:t>
      </w:r>
      <w:r>
        <w:rPr>
          <w:rFonts w:ascii="Arial" w:hAnsi="Arial" w:cs="Arial"/>
          <w:sz w:val="22"/>
          <w:szCs w:val="22"/>
        </w:rPr>
        <w:t>.</w:t>
      </w:r>
    </w:p>
    <w:p w14:paraId="5013B5A4" w14:textId="77777777" w:rsidR="00773ED9" w:rsidRDefault="00773ED9" w:rsidP="00773ED9">
      <w:pPr>
        <w:pStyle w:val="Prrafodelista"/>
        <w:rPr>
          <w:rFonts w:ascii="Arial" w:hAnsi="Arial" w:cs="Arial"/>
          <w:sz w:val="22"/>
        </w:rPr>
      </w:pPr>
    </w:p>
    <w:p w14:paraId="4F007507" w14:textId="77777777" w:rsidR="00773ED9" w:rsidRDefault="00773ED9" w:rsidP="00773ED9">
      <w:pPr>
        <w:ind w:right="12"/>
        <w:jc w:val="both"/>
        <w:rPr>
          <w:rFonts w:ascii="Arial" w:hAnsi="Arial" w:cs="Arial"/>
          <w:sz w:val="22"/>
        </w:rPr>
      </w:pPr>
    </w:p>
    <w:p w14:paraId="5F967F5C" w14:textId="77777777" w:rsidR="00773ED9" w:rsidRDefault="00773ED9">
      <w:pPr>
        <w:pStyle w:val="Ttulo5"/>
        <w:ind w:right="12"/>
        <w:rPr>
          <w:i/>
          <w:iCs/>
          <w:smallCaps/>
          <w:sz w:val="24"/>
          <w:highlight w:val="yellow"/>
          <w:lang w:val="es-ES_tradnl"/>
        </w:rPr>
      </w:pPr>
      <w:r>
        <w:rPr>
          <w:i/>
          <w:iCs/>
          <w:smallCaps/>
          <w:sz w:val="24"/>
          <w:lang w:val="es-ES_tradnl"/>
        </w:rPr>
        <w:t>3. MEMBRESÍAS</w:t>
      </w:r>
    </w:p>
    <w:p w14:paraId="2BA0C2E4" w14:textId="77777777" w:rsidR="00773ED9" w:rsidRDefault="00773ED9">
      <w:pPr>
        <w:ind w:right="12"/>
        <w:jc w:val="both"/>
        <w:rPr>
          <w:rFonts w:ascii="Arial" w:hAnsi="Arial" w:cs="Arial"/>
          <w:b/>
          <w:sz w:val="22"/>
          <w:lang w:val="es-ES_tradnl"/>
        </w:rPr>
      </w:pPr>
    </w:p>
    <w:p w14:paraId="51616FD5" w14:textId="77777777" w:rsidR="00773ED9" w:rsidRDefault="00773ED9" w:rsidP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Miembro del Colegio de Abogados del Santa con registro N° 2188.</w:t>
      </w:r>
    </w:p>
    <w:p w14:paraId="220C1167" w14:textId="77777777" w:rsidR="00773ED9" w:rsidRDefault="00773ED9">
      <w:pPr>
        <w:ind w:right="12"/>
        <w:jc w:val="both"/>
        <w:rPr>
          <w:rFonts w:ascii="Arial" w:hAnsi="Arial" w:cs="Arial"/>
          <w:sz w:val="22"/>
          <w:lang w:val="es-ES_tradnl"/>
        </w:rPr>
      </w:pPr>
    </w:p>
    <w:p w14:paraId="440459C9" w14:textId="77777777" w:rsidR="00773ED9" w:rsidRDefault="00773ED9">
      <w:pPr>
        <w:ind w:right="12"/>
        <w:jc w:val="both"/>
        <w:rPr>
          <w:rFonts w:ascii="Arial" w:hAnsi="Arial" w:cs="Arial"/>
          <w:sz w:val="22"/>
          <w:lang w:val="es-ES_tradnl"/>
        </w:rPr>
      </w:pPr>
    </w:p>
    <w:p w14:paraId="75F544CA" w14:textId="77777777" w:rsidR="00773ED9" w:rsidRDefault="00773ED9">
      <w:pPr>
        <w:pStyle w:val="Ttulo6"/>
        <w:rPr>
          <w:i/>
          <w:iCs/>
        </w:rPr>
      </w:pPr>
      <w:r>
        <w:rPr>
          <w:i/>
          <w:iCs/>
        </w:rPr>
        <w:t>4. EXPERIENCIA PROFESIONAL</w:t>
      </w:r>
    </w:p>
    <w:p w14:paraId="5D5CF23E" w14:textId="77777777" w:rsidR="00773ED9" w:rsidRDefault="00773ED9">
      <w:pPr>
        <w:numPr>
          <w:ilvl w:val="12"/>
          <w:numId w:val="0"/>
        </w:numPr>
        <w:ind w:right="12"/>
        <w:jc w:val="both"/>
        <w:rPr>
          <w:rFonts w:ascii="Arial" w:hAnsi="Arial" w:cs="Arial"/>
          <w:b/>
          <w:sz w:val="22"/>
          <w:lang w:val="es-ES_tradnl"/>
        </w:rPr>
      </w:pPr>
    </w:p>
    <w:p w14:paraId="7C82AF12" w14:textId="2690D0CA" w:rsidR="000C3199" w:rsidRDefault="003B10EC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Abogado Senior en Sinohydro Corporation Limited Sucursal del Perú (Junio 2023 a </w:t>
      </w:r>
      <w:r w:rsidR="006E5C24">
        <w:rPr>
          <w:rFonts w:ascii="Arial" w:hAnsi="Arial" w:cs="Arial"/>
          <w:sz w:val="22"/>
          <w:lang w:val="es-ES_tradnl"/>
        </w:rPr>
        <w:t>Noviembre 2024</w:t>
      </w:r>
      <w:r>
        <w:rPr>
          <w:rFonts w:ascii="Arial" w:hAnsi="Arial" w:cs="Arial"/>
          <w:sz w:val="22"/>
          <w:lang w:val="es-ES_tradnl"/>
        </w:rPr>
        <w:t>).</w:t>
      </w:r>
    </w:p>
    <w:p w14:paraId="31095497" w14:textId="77777777" w:rsidR="00103A7A" w:rsidRDefault="00103A7A" w:rsidP="00103A7A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478126BD" w14:textId="39DE3909" w:rsidR="00103A7A" w:rsidRDefault="00103A7A" w:rsidP="00103A7A">
      <w:pPr>
        <w:pStyle w:val="Prrafodelista"/>
        <w:numPr>
          <w:ilvl w:val="0"/>
          <w:numId w:val="48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A cargo de </w:t>
      </w:r>
      <w:r w:rsidR="005171DD">
        <w:rPr>
          <w:rFonts w:ascii="Arial" w:hAnsi="Arial" w:cs="Arial"/>
          <w:sz w:val="22"/>
          <w:lang w:val="es-ES_tradnl"/>
        </w:rPr>
        <w:t xml:space="preserve">la coordinación de la administración de contratos de obras reguladas </w:t>
      </w:r>
      <w:r w:rsidR="00AD1087">
        <w:rPr>
          <w:rFonts w:ascii="Arial" w:hAnsi="Arial" w:cs="Arial"/>
          <w:sz w:val="22"/>
          <w:lang w:val="es-ES_tradnl"/>
        </w:rPr>
        <w:t xml:space="preserve">bajo la </w:t>
      </w:r>
      <w:r w:rsidR="00A04EAE">
        <w:rPr>
          <w:rFonts w:ascii="Arial" w:hAnsi="Arial" w:cs="Arial"/>
          <w:sz w:val="22"/>
          <w:lang w:val="es-ES_tradnl"/>
        </w:rPr>
        <w:t>Ley de Contrataci</w:t>
      </w:r>
      <w:r w:rsidR="00B62B44">
        <w:rPr>
          <w:rFonts w:ascii="Arial" w:hAnsi="Arial" w:cs="Arial"/>
          <w:sz w:val="22"/>
          <w:lang w:val="es-ES_tradnl"/>
        </w:rPr>
        <w:t>ones del Estado.</w:t>
      </w:r>
    </w:p>
    <w:p w14:paraId="1277DF0B" w14:textId="21A08085" w:rsidR="00B62B44" w:rsidRDefault="00B62B44" w:rsidP="00103A7A">
      <w:pPr>
        <w:pStyle w:val="Prrafodelista"/>
        <w:numPr>
          <w:ilvl w:val="0"/>
          <w:numId w:val="48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A cargo de la coordinación de la administración de contratos NEC.</w:t>
      </w:r>
    </w:p>
    <w:p w14:paraId="106E1A80" w14:textId="77777777" w:rsidR="000C3199" w:rsidRDefault="000C3199" w:rsidP="000C3199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51C60DEA" w14:textId="3C8333FC" w:rsidR="008764A7" w:rsidRDefault="008764A7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Abogado Asociado del Estudio Barrios</w:t>
      </w:r>
      <w:r w:rsidR="0093153A">
        <w:rPr>
          <w:rFonts w:ascii="Arial" w:hAnsi="Arial" w:cs="Arial"/>
          <w:sz w:val="22"/>
          <w:lang w:val="es-ES_tradnl"/>
        </w:rPr>
        <w:t xml:space="preserve"> &amp;</w:t>
      </w:r>
      <w:r>
        <w:rPr>
          <w:rFonts w:ascii="Arial" w:hAnsi="Arial" w:cs="Arial"/>
          <w:sz w:val="22"/>
          <w:lang w:val="es-ES_tradnl"/>
        </w:rPr>
        <w:t xml:space="preserve"> Fuentes Abogados (Enero 2017 a </w:t>
      </w:r>
      <w:r w:rsidR="0038076F">
        <w:rPr>
          <w:rFonts w:ascii="Arial" w:hAnsi="Arial" w:cs="Arial"/>
          <w:sz w:val="22"/>
          <w:lang w:val="es-ES_tradnl"/>
        </w:rPr>
        <w:t>Febrero 2023</w:t>
      </w:r>
      <w:r>
        <w:rPr>
          <w:rFonts w:ascii="Arial" w:hAnsi="Arial" w:cs="Arial"/>
          <w:sz w:val="22"/>
          <w:lang w:val="es-ES_tradnl"/>
        </w:rPr>
        <w:t>).</w:t>
      </w:r>
    </w:p>
    <w:p w14:paraId="3610983C" w14:textId="77777777" w:rsidR="008764A7" w:rsidRDefault="008764A7" w:rsidP="008764A7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35AD018D" w14:textId="77777777" w:rsidR="0093153A" w:rsidRDefault="0093153A" w:rsidP="0093153A">
      <w:pPr>
        <w:pStyle w:val="Prrafodelista"/>
        <w:numPr>
          <w:ilvl w:val="0"/>
          <w:numId w:val="47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A cargo de procesos de Arbitraje en Contrataciones con el Estado de diversas empresas nacionales como internacionales.</w:t>
      </w:r>
    </w:p>
    <w:p w14:paraId="49214A33" w14:textId="77777777" w:rsidR="00673377" w:rsidRPr="0093153A" w:rsidRDefault="00673377" w:rsidP="0093153A">
      <w:pPr>
        <w:pStyle w:val="Prrafodelista"/>
        <w:numPr>
          <w:ilvl w:val="0"/>
          <w:numId w:val="47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A cargo de procesos arbitrales en materia civil y comercial.</w:t>
      </w:r>
    </w:p>
    <w:p w14:paraId="1D286769" w14:textId="77777777" w:rsidR="0093153A" w:rsidRDefault="0093153A" w:rsidP="008764A7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3213FBAA" w14:textId="77777777" w:rsidR="008A563C" w:rsidRDefault="008A563C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Secretario Arbitral del Centro de Análisis y Resolución de Conflictos de la Pontificia Universidad Católica del Perú (Julio 2016 a </w:t>
      </w:r>
      <w:r w:rsidR="008764A7">
        <w:rPr>
          <w:rFonts w:ascii="Arial" w:hAnsi="Arial" w:cs="Arial"/>
          <w:sz w:val="22"/>
          <w:lang w:val="es-ES_tradnl"/>
        </w:rPr>
        <w:t>Enero 2017</w:t>
      </w:r>
      <w:r>
        <w:rPr>
          <w:rFonts w:ascii="Arial" w:hAnsi="Arial" w:cs="Arial"/>
          <w:sz w:val="22"/>
          <w:lang w:val="es-ES_tradnl"/>
        </w:rPr>
        <w:t>).</w:t>
      </w:r>
    </w:p>
    <w:p w14:paraId="43AA7E67" w14:textId="77777777" w:rsidR="008A563C" w:rsidRDefault="008A563C" w:rsidP="008A563C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7EC0007E" w14:textId="77777777" w:rsidR="008A563C" w:rsidRDefault="00664D01" w:rsidP="008A563C">
      <w:pPr>
        <w:ind w:left="360"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Funciones:</w:t>
      </w:r>
    </w:p>
    <w:p w14:paraId="26DFE221" w14:textId="77777777" w:rsidR="00664D01" w:rsidRDefault="00664D01" w:rsidP="008A563C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167E24B0" w14:textId="77777777" w:rsidR="00B31FB6" w:rsidRDefault="00664D01" w:rsidP="00664D01">
      <w:pPr>
        <w:pStyle w:val="Prrafodelista"/>
        <w:numPr>
          <w:ilvl w:val="0"/>
          <w:numId w:val="46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Tramitar procesos arbitrales</w:t>
      </w:r>
      <w:r w:rsidR="00B31FB6">
        <w:rPr>
          <w:rFonts w:ascii="Arial" w:hAnsi="Arial" w:cs="Arial"/>
          <w:sz w:val="22"/>
          <w:lang w:val="es-ES_tradnl"/>
        </w:rPr>
        <w:t>.</w:t>
      </w:r>
    </w:p>
    <w:p w14:paraId="75F2C54E" w14:textId="6A79E248" w:rsidR="00664D01" w:rsidRDefault="00B31FB6" w:rsidP="00664D01">
      <w:pPr>
        <w:pStyle w:val="Prrafodelista"/>
        <w:numPr>
          <w:ilvl w:val="0"/>
          <w:numId w:val="46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Coordinar </w:t>
      </w:r>
      <w:r w:rsidR="00664D01">
        <w:rPr>
          <w:rFonts w:ascii="Arial" w:hAnsi="Arial" w:cs="Arial"/>
          <w:sz w:val="22"/>
          <w:lang w:val="es-ES_tradnl"/>
        </w:rPr>
        <w:t>con los árbitros la realización de audiencias.</w:t>
      </w:r>
    </w:p>
    <w:p w14:paraId="2BC95A31" w14:textId="1779E5CB" w:rsidR="00B31FB6" w:rsidRPr="00664D01" w:rsidRDefault="00B31FB6" w:rsidP="00664D01">
      <w:pPr>
        <w:pStyle w:val="Prrafodelista"/>
        <w:numPr>
          <w:ilvl w:val="0"/>
          <w:numId w:val="46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lastRenderedPageBreak/>
        <w:t>Proyectar resoluciones sobre el trámite del proceso.</w:t>
      </w:r>
    </w:p>
    <w:p w14:paraId="7D883FD0" w14:textId="77777777" w:rsidR="008A563C" w:rsidRDefault="008A563C" w:rsidP="008A563C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6F04FFC7" w14:textId="77777777" w:rsidR="005B2C59" w:rsidRDefault="005B2C5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Asesor Legal de la Sub Gerencia de Logística de la Municipalidad Provincial del Santa (Abril </w:t>
      </w:r>
      <w:r w:rsidR="008A563C">
        <w:rPr>
          <w:rFonts w:ascii="Arial" w:hAnsi="Arial" w:cs="Arial"/>
          <w:sz w:val="22"/>
          <w:lang w:val="es-ES_tradnl"/>
        </w:rPr>
        <w:t xml:space="preserve">2016 </w:t>
      </w:r>
      <w:r>
        <w:rPr>
          <w:rFonts w:ascii="Arial" w:hAnsi="Arial" w:cs="Arial"/>
          <w:sz w:val="22"/>
          <w:lang w:val="es-ES_tradnl"/>
        </w:rPr>
        <w:t xml:space="preserve">a </w:t>
      </w:r>
      <w:r w:rsidR="008A563C">
        <w:rPr>
          <w:rFonts w:ascii="Arial" w:hAnsi="Arial" w:cs="Arial"/>
          <w:sz w:val="22"/>
          <w:lang w:val="es-ES_tradnl"/>
        </w:rPr>
        <w:t>Junio 2016</w:t>
      </w:r>
      <w:r>
        <w:rPr>
          <w:rFonts w:ascii="Arial" w:hAnsi="Arial" w:cs="Arial"/>
          <w:sz w:val="22"/>
          <w:lang w:val="es-ES_tradnl"/>
        </w:rPr>
        <w:t>)</w:t>
      </w:r>
    </w:p>
    <w:p w14:paraId="2DD560D1" w14:textId="77777777" w:rsidR="008F026D" w:rsidRDefault="008F026D" w:rsidP="005B2C59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6DEFFE93" w14:textId="77777777" w:rsidR="005B2C59" w:rsidRDefault="004D56E6" w:rsidP="005B2C59">
      <w:pPr>
        <w:ind w:left="360"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Funciones:</w:t>
      </w:r>
    </w:p>
    <w:p w14:paraId="2B0646A3" w14:textId="77777777" w:rsidR="008F026D" w:rsidRDefault="008F026D" w:rsidP="005B2C59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2AD0B129" w14:textId="77777777" w:rsidR="004D56E6" w:rsidRDefault="004D56E6" w:rsidP="004D56E6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Revisar requerimientos de las áreas usuarias.</w:t>
      </w:r>
    </w:p>
    <w:p w14:paraId="2329327C" w14:textId="77777777" w:rsidR="004D56E6" w:rsidRDefault="004D56E6" w:rsidP="004D56E6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Elaborar bases administrativas.</w:t>
      </w:r>
    </w:p>
    <w:p w14:paraId="7E82888C" w14:textId="77777777" w:rsidR="004D56E6" w:rsidRDefault="004D56E6" w:rsidP="004D56E6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Revisar y proyectar pliegos absolutorios de consultas y/o observaciones</w:t>
      </w:r>
      <w:r w:rsidR="00D66946">
        <w:rPr>
          <w:rFonts w:ascii="Arial" w:hAnsi="Arial" w:cs="Arial"/>
          <w:sz w:val="22"/>
          <w:lang w:val="es-ES_tradnl"/>
        </w:rPr>
        <w:t xml:space="preserve"> en los procesos de selección sea de bienes y/o servicios en general</w:t>
      </w:r>
      <w:r>
        <w:rPr>
          <w:rFonts w:ascii="Arial" w:hAnsi="Arial" w:cs="Arial"/>
          <w:sz w:val="22"/>
          <w:lang w:val="es-ES_tradnl"/>
        </w:rPr>
        <w:t>.</w:t>
      </w:r>
    </w:p>
    <w:p w14:paraId="70BD6A54" w14:textId="77777777" w:rsidR="004D56E6" w:rsidRDefault="004D56E6" w:rsidP="004D56E6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Revisión preliminar de las ofertas técnica y económica presentadas por los postores</w:t>
      </w:r>
      <w:r w:rsidR="00D66946">
        <w:rPr>
          <w:rFonts w:ascii="Arial" w:hAnsi="Arial" w:cs="Arial"/>
          <w:sz w:val="22"/>
          <w:lang w:val="es-ES_tradnl"/>
        </w:rPr>
        <w:t xml:space="preserve"> en todos los procesos de selección</w:t>
      </w:r>
      <w:r>
        <w:rPr>
          <w:rFonts w:ascii="Arial" w:hAnsi="Arial" w:cs="Arial"/>
          <w:sz w:val="22"/>
          <w:lang w:val="es-ES_tradnl"/>
        </w:rPr>
        <w:t>.</w:t>
      </w:r>
    </w:p>
    <w:p w14:paraId="2DA501F1" w14:textId="77777777" w:rsidR="004D56E6" w:rsidRPr="004D56E6" w:rsidRDefault="004D56E6" w:rsidP="004D56E6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Elaboración de informes legales sobre temas relativos a contrataciones del Estado en general.</w:t>
      </w:r>
    </w:p>
    <w:p w14:paraId="2E4843E8" w14:textId="77777777" w:rsidR="004D56E6" w:rsidRDefault="004D56E6" w:rsidP="005B2C59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2561EE74" w14:textId="77777777" w:rsidR="00BA28A7" w:rsidRDefault="00BA28A7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Abogado de la Oficina Técnica de Asesoramiento del Terminal Portuari</w:t>
      </w:r>
      <w:r w:rsidR="005B2C59">
        <w:rPr>
          <w:rFonts w:ascii="Arial" w:hAnsi="Arial" w:cs="Arial"/>
          <w:sz w:val="22"/>
          <w:lang w:val="es-ES_tradnl"/>
        </w:rPr>
        <w:t>o de Chimbote (Febrero 2016 a Marzo 2016</w:t>
      </w:r>
      <w:r>
        <w:rPr>
          <w:rFonts w:ascii="Arial" w:hAnsi="Arial" w:cs="Arial"/>
          <w:sz w:val="22"/>
          <w:lang w:val="es-ES_tradnl"/>
        </w:rPr>
        <w:t>)</w:t>
      </w:r>
    </w:p>
    <w:p w14:paraId="3905A372" w14:textId="77777777" w:rsidR="008F026D" w:rsidRDefault="008F026D" w:rsidP="00BA28A7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285C14F2" w14:textId="77777777" w:rsidR="00BA28A7" w:rsidRDefault="004D56E6" w:rsidP="00BA28A7">
      <w:pPr>
        <w:ind w:left="360"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Funciones:</w:t>
      </w:r>
    </w:p>
    <w:p w14:paraId="6F9C5B28" w14:textId="77777777" w:rsidR="008F026D" w:rsidRDefault="008F026D" w:rsidP="00BA28A7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5C62062A" w14:textId="77777777" w:rsidR="004D56E6" w:rsidRDefault="004D56E6" w:rsidP="004D56E6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Revisar proyectos de directivas y lineamientos administrativos internos sobre temas de organización de la Entidad.</w:t>
      </w:r>
    </w:p>
    <w:p w14:paraId="3793642E" w14:textId="77777777" w:rsidR="004D56E6" w:rsidRDefault="004D56E6" w:rsidP="004D56E6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Elaborar y suscribir informes legales sobre asuntos administrativos, laborales, de contrataciones, etc.</w:t>
      </w:r>
    </w:p>
    <w:p w14:paraId="2C771A45" w14:textId="77777777" w:rsidR="004D56E6" w:rsidRDefault="004D56E6" w:rsidP="004D56E6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Elaborar y proyectar las resoluciones administrativas y resoluciones de Gerencia General.</w:t>
      </w:r>
    </w:p>
    <w:p w14:paraId="70378F92" w14:textId="77777777" w:rsidR="004D56E6" w:rsidRPr="004D56E6" w:rsidRDefault="004D56E6" w:rsidP="004D56E6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Coordinar con el Asesor Externo la defensa de los intereses de la Entidad en los procesos judiciales civiles, laborales y de otra índole.</w:t>
      </w:r>
    </w:p>
    <w:p w14:paraId="1E8BD152" w14:textId="77777777" w:rsidR="004D56E6" w:rsidRDefault="004D56E6" w:rsidP="00BA28A7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74EA053C" w14:textId="77777777" w:rsidR="00BA28A7" w:rsidRDefault="00BA28A7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Jefe de la Oficina de Asesoría Jurídica de la Municipalidad Distrital de Macate (Enero 2016 a Febrero 2016)</w:t>
      </w:r>
    </w:p>
    <w:p w14:paraId="50D7D5D1" w14:textId="77777777" w:rsidR="008F026D" w:rsidRDefault="008F026D" w:rsidP="004D56E6">
      <w:pPr>
        <w:ind w:left="360"/>
        <w:rPr>
          <w:rFonts w:ascii="Arial" w:hAnsi="Arial" w:cs="Arial"/>
          <w:sz w:val="22"/>
          <w:lang w:val="es-ES_tradnl"/>
        </w:rPr>
      </w:pPr>
    </w:p>
    <w:p w14:paraId="0332990F" w14:textId="77777777" w:rsidR="00BA28A7" w:rsidRDefault="004D56E6" w:rsidP="004D56E6">
      <w:pPr>
        <w:ind w:left="360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Funciones:</w:t>
      </w:r>
    </w:p>
    <w:p w14:paraId="472677AA" w14:textId="77777777" w:rsidR="008F026D" w:rsidRDefault="008F026D" w:rsidP="004D56E6">
      <w:pPr>
        <w:ind w:left="360"/>
        <w:rPr>
          <w:rFonts w:ascii="Arial" w:hAnsi="Arial" w:cs="Arial"/>
          <w:sz w:val="22"/>
          <w:lang w:val="es-ES_tradnl"/>
        </w:rPr>
      </w:pPr>
    </w:p>
    <w:p w14:paraId="29C99CD6" w14:textId="77777777" w:rsidR="004D56E6" w:rsidRDefault="004D56E6" w:rsidP="004D56E6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Revisar proyectos de directivas y lineamientos administrativos internos sobre temas de organización de la Entidad.</w:t>
      </w:r>
    </w:p>
    <w:p w14:paraId="369293B0" w14:textId="77777777" w:rsidR="004D56E6" w:rsidRDefault="004D56E6" w:rsidP="004D56E6">
      <w:pPr>
        <w:pStyle w:val="Prrafodelista"/>
        <w:numPr>
          <w:ilvl w:val="0"/>
          <w:numId w:val="45"/>
        </w:numPr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Elaborar y suscribir informes legales sobre asuntos administrativos, laborales, de contrataciones, etc.</w:t>
      </w:r>
    </w:p>
    <w:p w14:paraId="30388787" w14:textId="77777777" w:rsidR="004D56E6" w:rsidRPr="004D56E6" w:rsidRDefault="004D56E6" w:rsidP="004D56E6">
      <w:pPr>
        <w:pStyle w:val="Prrafodelista"/>
        <w:numPr>
          <w:ilvl w:val="0"/>
          <w:numId w:val="45"/>
        </w:numPr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Coordinar con el Asesor Externo la defensa de los intereses de la Entidad en los procesos judiciales civiles, laborales y de otra índole.</w:t>
      </w:r>
    </w:p>
    <w:p w14:paraId="03B40F8D" w14:textId="77777777" w:rsidR="004D56E6" w:rsidRDefault="004D56E6" w:rsidP="00BA28A7">
      <w:pPr>
        <w:pStyle w:val="Prrafodelista"/>
        <w:rPr>
          <w:rFonts w:ascii="Arial" w:hAnsi="Arial" w:cs="Arial"/>
          <w:sz w:val="22"/>
          <w:lang w:val="es-ES_tradnl"/>
        </w:rPr>
      </w:pPr>
    </w:p>
    <w:p w14:paraId="2DC54EF8" w14:textId="77777777" w:rsidR="00BA28A7" w:rsidRDefault="00BA28A7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Gerente Municipal de la Municipalidad Distrital de Cochabamba (Noviembre 2015)</w:t>
      </w:r>
    </w:p>
    <w:p w14:paraId="05734329" w14:textId="77777777" w:rsidR="008F026D" w:rsidRDefault="008F026D" w:rsidP="00BA28A7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31E41ED0" w14:textId="77777777" w:rsidR="004D56E6" w:rsidRDefault="004D56E6" w:rsidP="00BA28A7">
      <w:pPr>
        <w:ind w:left="360"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Funciones:</w:t>
      </w:r>
    </w:p>
    <w:p w14:paraId="177EDDC4" w14:textId="77777777" w:rsidR="008F026D" w:rsidRDefault="008F026D" w:rsidP="00BA28A7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790E77A0" w14:textId="77777777" w:rsidR="004D56E6" w:rsidRDefault="004D56E6" w:rsidP="004D56E6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Responsable de la parte administrativa de la Entidad.</w:t>
      </w:r>
    </w:p>
    <w:p w14:paraId="3B1023A5" w14:textId="77777777" w:rsidR="004D56E6" w:rsidRDefault="004D56E6" w:rsidP="004D56E6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Formular directivas de gestión y elaboración de documentos de organización interna.</w:t>
      </w:r>
    </w:p>
    <w:p w14:paraId="753447C8" w14:textId="77777777" w:rsidR="004D56E6" w:rsidRDefault="004D56E6" w:rsidP="004D56E6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Responsable de la autorización de pagos.</w:t>
      </w:r>
    </w:p>
    <w:p w14:paraId="71B2B180" w14:textId="77777777" w:rsidR="004D56E6" w:rsidRDefault="004D56E6" w:rsidP="004D56E6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Emitir informes sobre diversos temas administrativos.</w:t>
      </w:r>
    </w:p>
    <w:p w14:paraId="6F50606D" w14:textId="77777777" w:rsidR="004D56E6" w:rsidRPr="004D56E6" w:rsidRDefault="004D56E6" w:rsidP="004D56E6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Expedir resoluciones de gerencia municipal en los asuntos delegados, administrativos, rentas, y contrataciones.</w:t>
      </w:r>
    </w:p>
    <w:p w14:paraId="79902935" w14:textId="77777777" w:rsidR="004D56E6" w:rsidRDefault="004D56E6" w:rsidP="00BA28A7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2A89E0F3" w14:textId="77777777" w:rsidR="005E6620" w:rsidRDefault="005E6620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lastRenderedPageBreak/>
        <w:t xml:space="preserve">Asesor Legal en la Gerencia de Obras Públicas de la Municipalidad Provincial del Santa (Setiembre 2015 a </w:t>
      </w:r>
      <w:r w:rsidR="00BA28A7">
        <w:rPr>
          <w:rFonts w:ascii="Arial" w:hAnsi="Arial" w:cs="Arial"/>
          <w:sz w:val="22"/>
          <w:lang w:val="es-ES_tradnl"/>
        </w:rPr>
        <w:t>Noviembre 2015</w:t>
      </w:r>
      <w:r>
        <w:rPr>
          <w:rFonts w:ascii="Arial" w:hAnsi="Arial" w:cs="Arial"/>
          <w:sz w:val="22"/>
          <w:lang w:val="es-ES_tradnl"/>
        </w:rPr>
        <w:t>)</w:t>
      </w:r>
    </w:p>
    <w:p w14:paraId="06878626" w14:textId="77777777" w:rsidR="008F026D" w:rsidRDefault="008F026D" w:rsidP="004D56E6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1832184E" w14:textId="77777777" w:rsidR="004D56E6" w:rsidRDefault="004D56E6" w:rsidP="004D56E6">
      <w:pPr>
        <w:ind w:left="360"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Funciones: </w:t>
      </w:r>
    </w:p>
    <w:p w14:paraId="54DB1A2A" w14:textId="77777777" w:rsidR="008F026D" w:rsidRDefault="008F026D" w:rsidP="004D56E6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74878F14" w14:textId="77777777" w:rsidR="00E279C0" w:rsidRDefault="004D56E6" w:rsidP="004D56E6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Revisión </w:t>
      </w:r>
      <w:r w:rsidR="00E279C0">
        <w:rPr>
          <w:rFonts w:ascii="Arial" w:hAnsi="Arial" w:cs="Arial"/>
          <w:sz w:val="22"/>
          <w:lang w:val="es-ES_tradnl"/>
        </w:rPr>
        <w:t>de requerimientos del área.</w:t>
      </w:r>
    </w:p>
    <w:p w14:paraId="0F88D998" w14:textId="77777777" w:rsidR="004D56E6" w:rsidRDefault="00E279C0" w:rsidP="004D56E6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Verificación de la parte legal de los expedientes técnicos de ejecución de servicios, obras y/o consultoría de obras.</w:t>
      </w:r>
    </w:p>
    <w:p w14:paraId="10106248" w14:textId="77777777" w:rsidR="00E279C0" w:rsidRDefault="00E279C0" w:rsidP="004D56E6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Verificación de los planes de trabajo para la implementación de áreas o disposiciones emitidas por el despacho de Alcaldía.</w:t>
      </w:r>
    </w:p>
    <w:p w14:paraId="5F971143" w14:textId="77777777" w:rsidR="00E279C0" w:rsidRDefault="00E279C0" w:rsidP="004D56E6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Asesoramiento a la Gerencia en su participación como miembro titular (Presidente) de los Comités Especiales y/o Comité de Selección.</w:t>
      </w:r>
    </w:p>
    <w:p w14:paraId="417E1E84" w14:textId="77777777" w:rsidR="00507FE0" w:rsidRDefault="00507FE0" w:rsidP="00507FE0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Revisar y proyectar pliegos absolutorios de consultas y/o observaciones en los procesos de selección sea de servicios en general, obras y/o consultoría de obras.</w:t>
      </w:r>
    </w:p>
    <w:p w14:paraId="1E658C5D" w14:textId="77777777" w:rsidR="00D66946" w:rsidRDefault="00507FE0" w:rsidP="00507FE0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Revisión preliminar de las ofertas técnica y económica presentadas por los postores en todos los procesos de selección relativos a ejecución servicios en general, obras y/o consultoría de obras.</w:t>
      </w:r>
    </w:p>
    <w:p w14:paraId="38C6A088" w14:textId="77777777" w:rsidR="0073463C" w:rsidRDefault="0073463C" w:rsidP="00507FE0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Elaboración de informes legales en los procesos de selección.</w:t>
      </w:r>
    </w:p>
    <w:p w14:paraId="37094598" w14:textId="77777777" w:rsidR="0073463C" w:rsidRPr="004D56E6" w:rsidRDefault="0073463C" w:rsidP="00507FE0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Proyección de resoluciones de gerencia municipal o alcaldía sobre temas referidos a contrataciones del Estado.</w:t>
      </w:r>
    </w:p>
    <w:p w14:paraId="79BF96EE" w14:textId="77777777" w:rsidR="005E6620" w:rsidRDefault="005E6620" w:rsidP="005E6620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460E29F0" w14:textId="77777777" w:rsidR="00F71136" w:rsidRDefault="00F71136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Abogado en la Oficina General de Asesoría Jurídica de la Municipalidad Distrital d</w:t>
      </w:r>
      <w:r w:rsidR="005E20B8">
        <w:rPr>
          <w:rFonts w:ascii="Arial" w:hAnsi="Arial" w:cs="Arial"/>
          <w:sz w:val="22"/>
          <w:lang w:val="es-ES_tradnl"/>
        </w:rPr>
        <w:t>e Nuevo Chimbote (Mayo 2015 a Julio 2015</w:t>
      </w:r>
      <w:r>
        <w:rPr>
          <w:rFonts w:ascii="Arial" w:hAnsi="Arial" w:cs="Arial"/>
          <w:sz w:val="22"/>
          <w:lang w:val="es-ES_tradnl"/>
        </w:rPr>
        <w:t>)</w:t>
      </w:r>
    </w:p>
    <w:p w14:paraId="286BB13C" w14:textId="77777777" w:rsidR="008F026D" w:rsidRDefault="008F026D" w:rsidP="00165972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467B047E" w14:textId="77777777" w:rsidR="00165972" w:rsidRDefault="00165972" w:rsidP="00165972">
      <w:pPr>
        <w:ind w:left="360"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Funciones:</w:t>
      </w:r>
    </w:p>
    <w:p w14:paraId="78682A5D" w14:textId="77777777" w:rsidR="008F026D" w:rsidRDefault="008F026D" w:rsidP="00165972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4F2E34C2" w14:textId="77777777" w:rsidR="00165972" w:rsidRDefault="00165972" w:rsidP="00165972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Revisar proyectos de directivas y lineamientos administrativos internos sobre temas de organización de la Entidad.</w:t>
      </w:r>
    </w:p>
    <w:p w14:paraId="3AAAE3CC" w14:textId="77777777" w:rsidR="00165972" w:rsidRPr="00165972" w:rsidRDefault="00165972" w:rsidP="00165972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Emitir proyectos de informes legales sobre los documentos remitidos para opinión legal.</w:t>
      </w:r>
    </w:p>
    <w:p w14:paraId="48F1E379" w14:textId="77777777" w:rsidR="00F71136" w:rsidRDefault="00F71136" w:rsidP="00F71136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02B0750C" w14:textId="77777777" w:rsidR="003A46A4" w:rsidRDefault="003A46A4" w:rsidP="00F71136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lang w:val="es-ES_tradnl"/>
        </w:rPr>
      </w:pPr>
      <w:r w:rsidRPr="00F71136">
        <w:rPr>
          <w:rFonts w:ascii="Arial" w:hAnsi="Arial" w:cs="Arial"/>
          <w:sz w:val="22"/>
          <w:lang w:val="es-ES_tradnl"/>
        </w:rPr>
        <w:t>Director (e) de Planificación de la Escuela Nacional Superior Autónoma de Bellas Artes del Perú (Julio 2</w:t>
      </w:r>
      <w:r w:rsidR="005E20B8">
        <w:rPr>
          <w:rFonts w:ascii="Arial" w:hAnsi="Arial" w:cs="Arial"/>
          <w:sz w:val="22"/>
          <w:lang w:val="es-ES_tradnl"/>
        </w:rPr>
        <w:t>014 a</w:t>
      </w:r>
      <w:r w:rsidRPr="00F71136">
        <w:rPr>
          <w:rFonts w:ascii="Arial" w:hAnsi="Arial" w:cs="Arial"/>
          <w:sz w:val="22"/>
          <w:lang w:val="es-ES_tradnl"/>
        </w:rPr>
        <w:t xml:space="preserve"> </w:t>
      </w:r>
      <w:r w:rsidR="005E20B8">
        <w:rPr>
          <w:rFonts w:ascii="Arial" w:hAnsi="Arial" w:cs="Arial"/>
          <w:sz w:val="22"/>
          <w:lang w:val="es-ES_tradnl"/>
        </w:rPr>
        <w:t>Noviembre 2014</w:t>
      </w:r>
      <w:r w:rsidRPr="00F71136">
        <w:rPr>
          <w:rFonts w:ascii="Arial" w:hAnsi="Arial" w:cs="Arial"/>
          <w:sz w:val="22"/>
          <w:lang w:val="es-ES_tradnl"/>
        </w:rPr>
        <w:t>)</w:t>
      </w:r>
    </w:p>
    <w:p w14:paraId="468709E7" w14:textId="77777777" w:rsidR="008F026D" w:rsidRDefault="008F026D" w:rsidP="0074283C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4593B3C5" w14:textId="77777777" w:rsidR="0074283C" w:rsidRDefault="0074283C" w:rsidP="0074283C">
      <w:pPr>
        <w:ind w:left="360"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Funciones:</w:t>
      </w:r>
    </w:p>
    <w:p w14:paraId="4E6456AC" w14:textId="77777777" w:rsidR="008F026D" w:rsidRDefault="008F026D" w:rsidP="0074283C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7A5DD09C" w14:textId="77777777" w:rsidR="0074283C" w:rsidRDefault="006A2435" w:rsidP="0074283C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Programa, dirigir, supervisar y controlar las acciones relacionados con los procesos de planificación estratégica institucional, inversiones públicas, planificación operativa y gestión presupuestaria, a fin de promover y orientar la introducción de cambios y mejoras </w:t>
      </w:r>
      <w:r w:rsidR="00890151">
        <w:rPr>
          <w:rFonts w:ascii="Arial" w:hAnsi="Arial" w:cs="Arial"/>
          <w:sz w:val="22"/>
          <w:lang w:val="es-ES_tradnl"/>
        </w:rPr>
        <w:t>continuas</w:t>
      </w:r>
      <w:r>
        <w:rPr>
          <w:rFonts w:ascii="Arial" w:hAnsi="Arial" w:cs="Arial"/>
          <w:sz w:val="22"/>
          <w:lang w:val="es-ES_tradnl"/>
        </w:rPr>
        <w:t xml:space="preserve"> en los procesos, métodos y procedimientos de gestión institucional.</w:t>
      </w:r>
    </w:p>
    <w:p w14:paraId="7C18DF7D" w14:textId="77777777" w:rsidR="006A2435" w:rsidRDefault="006A2435" w:rsidP="0074283C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Elaborar la propuesta de Plan Operativo correspondiente al área y ejecutarla una vez aprobada.</w:t>
      </w:r>
    </w:p>
    <w:p w14:paraId="6142B120" w14:textId="77777777" w:rsidR="006A2435" w:rsidRDefault="006A2435" w:rsidP="0074283C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Asesorar a los órganos de gobierno en la definición de estrategias, políticas y planes de desarrollo y de gestión institucional que permitan el uso racional y eficaz de los recursos.</w:t>
      </w:r>
    </w:p>
    <w:p w14:paraId="5691F60F" w14:textId="77777777" w:rsidR="006A2435" w:rsidRDefault="006A2435" w:rsidP="0074283C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Emitir opinión técnica previa sobre las propuestas de modificación del Plan Estratégico Institucional, el Plan Operativo Institucional y el Presupuesto Institucional.</w:t>
      </w:r>
    </w:p>
    <w:p w14:paraId="38998AB2" w14:textId="77777777" w:rsidR="006A2435" w:rsidRPr="0074283C" w:rsidRDefault="006A2435" w:rsidP="0074283C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Expedir la correspondiente certificación presupuestal en los procesos de contratación de bienes y servicios de la Entidad.</w:t>
      </w:r>
    </w:p>
    <w:p w14:paraId="756AA20E" w14:textId="77777777" w:rsidR="003A46A4" w:rsidRDefault="003A46A4" w:rsidP="003A46A4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16D7F9A9" w14:textId="77777777" w:rsidR="003A46A4" w:rsidRDefault="003A46A4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lastRenderedPageBreak/>
        <w:t xml:space="preserve">Director Administrativo de la Escuela Nacional Superior Autónoma de Bellas Artes del Perú (Marzo 2014 a </w:t>
      </w:r>
      <w:r w:rsidR="00F71136">
        <w:rPr>
          <w:rFonts w:ascii="Arial" w:hAnsi="Arial" w:cs="Arial"/>
          <w:sz w:val="22"/>
          <w:lang w:val="es-ES_tradnl"/>
        </w:rPr>
        <w:t>Abril 2015</w:t>
      </w:r>
      <w:r>
        <w:rPr>
          <w:rFonts w:ascii="Arial" w:hAnsi="Arial" w:cs="Arial"/>
          <w:sz w:val="22"/>
          <w:lang w:val="es-ES_tradnl"/>
        </w:rPr>
        <w:t>)</w:t>
      </w:r>
    </w:p>
    <w:p w14:paraId="7691848F" w14:textId="77777777" w:rsidR="008F026D" w:rsidRDefault="008F026D" w:rsidP="00085EE3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47975CAE" w14:textId="77777777" w:rsidR="00085EE3" w:rsidRDefault="00085EE3" w:rsidP="00085EE3">
      <w:pPr>
        <w:ind w:left="360"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Funciones:</w:t>
      </w:r>
    </w:p>
    <w:p w14:paraId="14CB6D6F" w14:textId="77777777" w:rsidR="008F026D" w:rsidRDefault="008F026D" w:rsidP="00085EE3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5B31F637" w14:textId="77777777" w:rsidR="00085EE3" w:rsidRDefault="006A2435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Coordinar la ejecución de las acciones referidas a provisión de cargos y plazas, evaluación y procesos administrativos conforme a las normas vigentes.</w:t>
      </w:r>
    </w:p>
    <w:p w14:paraId="26BF9358" w14:textId="77777777" w:rsidR="006A2435" w:rsidRDefault="006A2435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Autorizar y su</w:t>
      </w:r>
      <w:r w:rsidR="001218B8">
        <w:rPr>
          <w:rFonts w:ascii="Arial" w:hAnsi="Arial" w:cs="Arial"/>
          <w:sz w:val="22"/>
          <w:lang w:val="es-ES_tradnl"/>
        </w:rPr>
        <w:t>s</w:t>
      </w:r>
      <w:r>
        <w:rPr>
          <w:rFonts w:ascii="Arial" w:hAnsi="Arial" w:cs="Arial"/>
          <w:sz w:val="22"/>
          <w:lang w:val="es-ES_tradnl"/>
        </w:rPr>
        <w:t>cribir la documentación referida a la planificación, aprobación, ejecución y evaluación de gastos y demás egresos de la Entidad, conforme a las normas y directivas de presupuesto y control.</w:t>
      </w:r>
    </w:p>
    <w:p w14:paraId="1E845802" w14:textId="77777777" w:rsidR="006A2435" w:rsidRDefault="006A2435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Supervisar la correcta ejecución del presupuesto anual de la Entidad.</w:t>
      </w:r>
    </w:p>
    <w:p w14:paraId="563111AD" w14:textId="77777777" w:rsidR="006A2435" w:rsidRPr="00085EE3" w:rsidRDefault="006A2435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Programar,</w:t>
      </w:r>
      <w:r w:rsidR="001218B8">
        <w:rPr>
          <w:rFonts w:ascii="Arial" w:hAnsi="Arial" w:cs="Arial"/>
          <w:sz w:val="22"/>
          <w:lang w:val="es-ES_tradnl"/>
        </w:rPr>
        <w:t xml:space="preserve"> organizar</w:t>
      </w:r>
      <w:r>
        <w:rPr>
          <w:rFonts w:ascii="Arial" w:hAnsi="Arial" w:cs="Arial"/>
          <w:sz w:val="22"/>
          <w:lang w:val="es-ES_tradnl"/>
        </w:rPr>
        <w:t xml:space="preserve"> y controlar los procesos técnicos de contabilidad, </w:t>
      </w:r>
      <w:r w:rsidR="001218B8">
        <w:rPr>
          <w:rFonts w:ascii="Arial" w:hAnsi="Arial" w:cs="Arial"/>
          <w:sz w:val="22"/>
          <w:lang w:val="es-ES_tradnl"/>
        </w:rPr>
        <w:t>tesorería, ejecución</w:t>
      </w:r>
      <w:r>
        <w:rPr>
          <w:rFonts w:ascii="Arial" w:hAnsi="Arial" w:cs="Arial"/>
          <w:sz w:val="22"/>
          <w:lang w:val="es-ES_tradnl"/>
        </w:rPr>
        <w:t xml:space="preserve"> presupuestal, administración de personal, contrataciones, informática y bienestar social.</w:t>
      </w:r>
    </w:p>
    <w:p w14:paraId="33800898" w14:textId="77777777" w:rsidR="003A46A4" w:rsidRDefault="003A46A4" w:rsidP="003A46A4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51D67487" w14:textId="77777777" w:rsidR="003A46A4" w:rsidRDefault="003A46A4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lang w:val="es-ES_tradnl"/>
        </w:rPr>
      </w:pPr>
      <w:bookmarkStart w:id="0" w:name="_Hlk31877170"/>
      <w:r>
        <w:rPr>
          <w:rFonts w:ascii="Arial" w:hAnsi="Arial" w:cs="Arial"/>
          <w:sz w:val="22"/>
          <w:lang w:val="es-ES_tradnl"/>
        </w:rPr>
        <w:t>Sub Director de Logística de la Escuela Nacional Superior Autónoma de Bellas Artes del Perú</w:t>
      </w:r>
      <w:bookmarkEnd w:id="0"/>
      <w:r>
        <w:rPr>
          <w:rFonts w:ascii="Arial" w:hAnsi="Arial" w:cs="Arial"/>
          <w:sz w:val="22"/>
          <w:lang w:val="es-ES_tradnl"/>
        </w:rPr>
        <w:t xml:space="preserve"> (Enero 2014 a Marzo 2014)</w:t>
      </w:r>
    </w:p>
    <w:p w14:paraId="2B41398F" w14:textId="77777777" w:rsidR="008F026D" w:rsidRDefault="008F026D" w:rsidP="00085EE3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0049E69D" w14:textId="77777777" w:rsidR="00085EE3" w:rsidRDefault="00085EE3" w:rsidP="00085EE3">
      <w:pPr>
        <w:ind w:left="360"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Funciones:</w:t>
      </w:r>
    </w:p>
    <w:p w14:paraId="2E20C956" w14:textId="77777777" w:rsidR="008F026D" w:rsidRDefault="008F026D" w:rsidP="00085EE3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3AD8B9D7" w14:textId="77777777" w:rsidR="00085EE3" w:rsidRDefault="009307A5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Programar, organizar, dirigir y controlar el proceso de contratación de proveedores para el abastecimiento de insumos y servicios que son necesarios para la producción de bienes y servicios de la Entidad de conformidad con la ejecución del Plan Operativo y el Presupuesto Institucional.</w:t>
      </w:r>
    </w:p>
    <w:p w14:paraId="275E4DEA" w14:textId="77777777" w:rsidR="009307A5" w:rsidRDefault="009307A5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Programar, organizar, dirigir y controlar las actividades de almacén y de distribución de los bienes materiales y servicios para la ejecución de las actividades y proyectos de gestión institucional.</w:t>
      </w:r>
    </w:p>
    <w:p w14:paraId="67DFD78E" w14:textId="77777777" w:rsidR="009307A5" w:rsidRDefault="009307A5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Programar, organizar, dirigir y controlar las actividades de control y seguridad de los muebles, equipos, maquinari9as y vehículos de propiedad de la Entidad incluyendo la gestión y control de la cobertura de seguro para los bienes de la Entidad.</w:t>
      </w:r>
    </w:p>
    <w:p w14:paraId="115D62B7" w14:textId="77777777" w:rsidR="009307A5" w:rsidRDefault="009307A5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Programar, organizar, dirigir y controlar las actividades de limpieza, mantenimiento preventivo y reparación y seguridad de las instalaciones e inmuebles de la Entidad o entregados en cesión de uso.</w:t>
      </w:r>
    </w:p>
    <w:p w14:paraId="46A0D12F" w14:textId="77777777" w:rsidR="003A46A4" w:rsidRDefault="003A46A4" w:rsidP="003A46A4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2285D596" w14:textId="77777777" w:rsidR="00773ED9" w:rsidRDefault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Asistente de </w:t>
      </w:r>
      <w:r w:rsidR="003A46A4">
        <w:rPr>
          <w:rFonts w:ascii="Arial" w:hAnsi="Arial" w:cs="Arial"/>
          <w:sz w:val="22"/>
          <w:lang w:val="es-ES_tradnl"/>
        </w:rPr>
        <w:t>Supervisión</w:t>
      </w:r>
      <w:r>
        <w:rPr>
          <w:rFonts w:ascii="Arial" w:hAnsi="Arial" w:cs="Arial"/>
          <w:sz w:val="22"/>
          <w:lang w:val="es-ES_tradnl"/>
        </w:rPr>
        <w:t xml:space="preserve"> del Sistema de </w:t>
      </w:r>
      <w:r w:rsidR="005B2C59">
        <w:rPr>
          <w:rFonts w:ascii="Arial" w:hAnsi="Arial" w:cs="Arial"/>
          <w:sz w:val="22"/>
          <w:lang w:val="es-ES_tradnl"/>
        </w:rPr>
        <w:t>Inspección</w:t>
      </w:r>
      <w:r>
        <w:rPr>
          <w:rFonts w:ascii="Arial" w:hAnsi="Arial" w:cs="Arial"/>
          <w:sz w:val="22"/>
          <w:lang w:val="es-ES_tradnl"/>
        </w:rPr>
        <w:t xml:space="preserve"> del Trabajo de la </w:t>
      </w:r>
      <w:r w:rsidR="005B2C59">
        <w:rPr>
          <w:rFonts w:ascii="Arial" w:hAnsi="Arial" w:cs="Arial"/>
          <w:sz w:val="22"/>
          <w:lang w:val="es-ES_tradnl"/>
        </w:rPr>
        <w:t>Dirección</w:t>
      </w:r>
      <w:r>
        <w:rPr>
          <w:rFonts w:ascii="Arial" w:hAnsi="Arial" w:cs="Arial"/>
          <w:sz w:val="22"/>
          <w:lang w:val="es-ES_tradnl"/>
        </w:rPr>
        <w:t xml:space="preserve"> de </w:t>
      </w:r>
      <w:r w:rsidR="005B2C59">
        <w:rPr>
          <w:rFonts w:ascii="Arial" w:hAnsi="Arial" w:cs="Arial"/>
          <w:sz w:val="22"/>
          <w:lang w:val="es-ES_tradnl"/>
        </w:rPr>
        <w:t>Regulación</w:t>
      </w:r>
      <w:r>
        <w:rPr>
          <w:rFonts w:ascii="Arial" w:hAnsi="Arial" w:cs="Arial"/>
          <w:sz w:val="22"/>
          <w:lang w:val="es-ES_tradnl"/>
        </w:rPr>
        <w:t xml:space="preserve"> y </w:t>
      </w:r>
      <w:r w:rsidR="005B2C59">
        <w:rPr>
          <w:rFonts w:ascii="Arial" w:hAnsi="Arial" w:cs="Arial"/>
          <w:sz w:val="22"/>
          <w:lang w:val="es-ES_tradnl"/>
        </w:rPr>
        <w:t>Supervisión</w:t>
      </w:r>
      <w:r>
        <w:rPr>
          <w:rFonts w:ascii="Arial" w:hAnsi="Arial" w:cs="Arial"/>
          <w:sz w:val="22"/>
          <w:lang w:val="es-ES_tradnl"/>
        </w:rPr>
        <w:t xml:space="preserve"> del Sistema Inspectivo de la </w:t>
      </w:r>
      <w:r w:rsidR="005B2C59">
        <w:rPr>
          <w:rFonts w:ascii="Arial" w:hAnsi="Arial" w:cs="Arial"/>
          <w:sz w:val="22"/>
          <w:lang w:val="es-ES_tradnl"/>
        </w:rPr>
        <w:t>Dirección</w:t>
      </w:r>
      <w:r>
        <w:rPr>
          <w:rFonts w:ascii="Arial" w:hAnsi="Arial" w:cs="Arial"/>
          <w:sz w:val="22"/>
          <w:lang w:val="es-ES_tradnl"/>
        </w:rPr>
        <w:t xml:space="preserve"> General de </w:t>
      </w:r>
      <w:r w:rsidR="005B2C59">
        <w:rPr>
          <w:rFonts w:ascii="Arial" w:hAnsi="Arial" w:cs="Arial"/>
          <w:sz w:val="22"/>
          <w:lang w:val="es-ES_tradnl"/>
        </w:rPr>
        <w:t>Inspección</w:t>
      </w:r>
      <w:r>
        <w:rPr>
          <w:rFonts w:ascii="Arial" w:hAnsi="Arial" w:cs="Arial"/>
          <w:sz w:val="22"/>
          <w:lang w:val="es-ES_tradnl"/>
        </w:rPr>
        <w:t xml:space="preserve"> del Trabajo del Ministerio de Trabajo y </w:t>
      </w:r>
      <w:r w:rsidR="005B2C59">
        <w:rPr>
          <w:rFonts w:ascii="Arial" w:hAnsi="Arial" w:cs="Arial"/>
          <w:sz w:val="22"/>
          <w:lang w:val="es-ES_tradnl"/>
        </w:rPr>
        <w:t>Promoción</w:t>
      </w:r>
      <w:r>
        <w:rPr>
          <w:rFonts w:ascii="Arial" w:hAnsi="Arial" w:cs="Arial"/>
          <w:sz w:val="22"/>
          <w:lang w:val="es-ES_tradnl"/>
        </w:rPr>
        <w:t xml:space="preserve"> del Empleo (Octubre 2013 a </w:t>
      </w:r>
      <w:r w:rsidR="003A46A4">
        <w:rPr>
          <w:rFonts w:ascii="Arial" w:hAnsi="Arial" w:cs="Arial"/>
          <w:sz w:val="22"/>
          <w:lang w:val="es-ES_tradnl"/>
        </w:rPr>
        <w:t>Enero 2014</w:t>
      </w:r>
      <w:r>
        <w:rPr>
          <w:rFonts w:ascii="Arial" w:hAnsi="Arial" w:cs="Arial"/>
          <w:sz w:val="22"/>
          <w:lang w:val="es-ES_tradnl"/>
        </w:rPr>
        <w:t>)</w:t>
      </w:r>
    </w:p>
    <w:p w14:paraId="035FA959" w14:textId="77777777" w:rsidR="008F026D" w:rsidRDefault="008F026D" w:rsidP="00085EE3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07F0643F" w14:textId="77777777" w:rsidR="00085EE3" w:rsidRDefault="00085EE3" w:rsidP="00085EE3">
      <w:pPr>
        <w:ind w:left="360"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Funciones:</w:t>
      </w:r>
    </w:p>
    <w:p w14:paraId="2C427F1C" w14:textId="77777777" w:rsidR="008F026D" w:rsidRDefault="008F026D" w:rsidP="00085EE3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0E130DD2" w14:textId="77777777" w:rsidR="00085EE3" w:rsidRDefault="00085EE3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Realizar un diagnóstico de la capacidad operativa de las Direcciones Regionales de Trabajo en el cumplimiento de la aplicación de la Ley N° 28806.</w:t>
      </w:r>
    </w:p>
    <w:p w14:paraId="0C05F10E" w14:textId="77777777" w:rsidR="00085EE3" w:rsidRPr="00085EE3" w:rsidRDefault="00085EE3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Elaborar informes técnicos-legales sobre la aplicación de la Ley N° 28806 y sobre los procedimientos sancionadores al amparo de dicha norma.</w:t>
      </w:r>
    </w:p>
    <w:p w14:paraId="5AFD6FAA" w14:textId="77777777" w:rsidR="00773ED9" w:rsidRDefault="00773ED9" w:rsidP="003A46A4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47B1B4D5" w14:textId="77777777" w:rsidR="00773ED9" w:rsidRDefault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Especialista Judicial en el Juzgado de </w:t>
      </w:r>
      <w:r w:rsidR="005B2C59">
        <w:rPr>
          <w:rFonts w:ascii="Arial" w:hAnsi="Arial" w:cs="Arial"/>
          <w:sz w:val="22"/>
          <w:lang w:val="es-ES_tradnl"/>
        </w:rPr>
        <w:t>Investigación</w:t>
      </w:r>
      <w:r>
        <w:rPr>
          <w:rFonts w:ascii="Arial" w:hAnsi="Arial" w:cs="Arial"/>
          <w:sz w:val="22"/>
          <w:lang w:val="es-ES_tradnl"/>
        </w:rPr>
        <w:t xml:space="preserve"> Preparatoria de Pomabamba de la Corte Superior de Justicia de Ancash (Junio 2013 a Setiembre 2013)</w:t>
      </w:r>
    </w:p>
    <w:p w14:paraId="077334B0" w14:textId="77777777" w:rsidR="008F026D" w:rsidRDefault="008F026D" w:rsidP="00085EE3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69B8E73A" w14:textId="77777777" w:rsidR="00085EE3" w:rsidRDefault="00085EE3" w:rsidP="00085EE3">
      <w:pPr>
        <w:ind w:left="360"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Funciones:</w:t>
      </w:r>
    </w:p>
    <w:p w14:paraId="758B8B1C" w14:textId="77777777" w:rsidR="008F026D" w:rsidRDefault="008F026D" w:rsidP="00085EE3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0564B8B9" w14:textId="77777777" w:rsidR="00085EE3" w:rsidRDefault="00085EE3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Proyectar resoluciones dando trámite a los escritos presentados por los justiciables.</w:t>
      </w:r>
    </w:p>
    <w:p w14:paraId="040F34F4" w14:textId="77777777" w:rsidR="00085EE3" w:rsidRPr="00085EE3" w:rsidRDefault="00085EE3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lastRenderedPageBreak/>
        <w:t>A cargo de las audiencias en procesos penales con el nuevo Código Procesal Penal.</w:t>
      </w:r>
    </w:p>
    <w:p w14:paraId="566F1A67" w14:textId="77777777" w:rsidR="00773ED9" w:rsidRDefault="00773ED9" w:rsidP="003A46A4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7F54D03C" w14:textId="77777777" w:rsidR="00773ED9" w:rsidRDefault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Gerente Municipal de la Municipalidad Provincial de Yungay (Diciembre 2012 a Abril 2013)</w:t>
      </w:r>
    </w:p>
    <w:p w14:paraId="73C5806F" w14:textId="77777777" w:rsidR="008F026D" w:rsidRDefault="008F026D" w:rsidP="00085EE3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7ADD1F3A" w14:textId="77777777" w:rsidR="00085EE3" w:rsidRDefault="00085EE3" w:rsidP="00085EE3">
      <w:pPr>
        <w:ind w:left="360"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Funciones:</w:t>
      </w:r>
    </w:p>
    <w:p w14:paraId="1003EC7C" w14:textId="77777777" w:rsidR="008F026D" w:rsidRDefault="008F026D" w:rsidP="00085EE3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019400A1" w14:textId="77777777" w:rsidR="00085EE3" w:rsidRDefault="00085EE3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Responsable de la parte administrativa de la Entidad.</w:t>
      </w:r>
    </w:p>
    <w:p w14:paraId="25E8E114" w14:textId="77777777" w:rsidR="00085EE3" w:rsidRDefault="00085EE3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Formular directivas de gestión y elaboración de documentos de organización interna.</w:t>
      </w:r>
    </w:p>
    <w:p w14:paraId="720F85C5" w14:textId="77777777" w:rsidR="00085EE3" w:rsidRDefault="00085EE3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Responsable de la autorización de pagos.</w:t>
      </w:r>
    </w:p>
    <w:p w14:paraId="588BC32C" w14:textId="77777777" w:rsidR="00085EE3" w:rsidRDefault="00085EE3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Emitir informes sobre diversos temas administrativos.</w:t>
      </w:r>
    </w:p>
    <w:p w14:paraId="04CB6719" w14:textId="77777777" w:rsidR="00085EE3" w:rsidRPr="00085EE3" w:rsidRDefault="00085EE3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Expedir resoluciones de gerencia municipal en los asuntos delegados, administrativos, rentas, y contrataciones.</w:t>
      </w:r>
    </w:p>
    <w:p w14:paraId="0A3EE415" w14:textId="77777777" w:rsidR="00773ED9" w:rsidRDefault="00773ED9" w:rsidP="00773ED9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29C09D5F" w14:textId="77777777" w:rsidR="00773ED9" w:rsidRDefault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Secretario General de la Municipalidad Provincial de Yungay (Junio 2012 a Noviembre 2012)</w:t>
      </w:r>
    </w:p>
    <w:p w14:paraId="5D6211A3" w14:textId="77777777" w:rsidR="008F026D" w:rsidRDefault="008F026D" w:rsidP="00085EE3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164B8909" w14:textId="77777777" w:rsidR="00085EE3" w:rsidRDefault="00085EE3" w:rsidP="00085EE3">
      <w:pPr>
        <w:ind w:left="360"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Funciones: </w:t>
      </w:r>
    </w:p>
    <w:p w14:paraId="6AD4EA8B" w14:textId="77777777" w:rsidR="008F026D" w:rsidRDefault="008F026D" w:rsidP="00085EE3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0536D341" w14:textId="77777777" w:rsidR="00085EE3" w:rsidRDefault="009307A5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Programa, dirigir y controlar las acciones de apoyo para el correcto funcionamiento del Concejo Municipal, Comisiones de Regidores y la Alcaldía.</w:t>
      </w:r>
    </w:p>
    <w:p w14:paraId="235328BA" w14:textId="77777777" w:rsidR="009307A5" w:rsidRDefault="009307A5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Programa, dirigir y controlar las actividades de elaboración de los documentos finales de las Acta</w:t>
      </w:r>
      <w:r w:rsidR="00825BDE">
        <w:rPr>
          <w:rFonts w:ascii="Arial" w:hAnsi="Arial" w:cs="Arial"/>
          <w:sz w:val="22"/>
          <w:lang w:val="es-ES_tradnl"/>
        </w:rPr>
        <w:t>s</w:t>
      </w:r>
      <w:r>
        <w:rPr>
          <w:rFonts w:ascii="Arial" w:hAnsi="Arial" w:cs="Arial"/>
          <w:sz w:val="22"/>
          <w:lang w:val="es-ES_tradnl"/>
        </w:rPr>
        <w:t xml:space="preserve"> de Concejo, así como de las ordenanzas, acuerdos, decretos y resoluciones. </w:t>
      </w:r>
    </w:p>
    <w:p w14:paraId="484E1F51" w14:textId="77777777" w:rsidR="00825BDE" w:rsidRDefault="00825BDE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Programa, dirigir y controlar las actividades relacionadas con la atención de los pedidos y solicitudes de informe que formulen los regidores a las dependencias administrativas municipales, canalizándolas adecuadamente y coordinando con las gerencias y unidades las acciones en atención a los pedidos formulados.</w:t>
      </w:r>
    </w:p>
    <w:p w14:paraId="781445A8" w14:textId="77777777" w:rsidR="00825BDE" w:rsidRDefault="00825BDE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Programa, dirigir y controlar las actividades relacionadas con la administración del despacho de documentos del Concejo Municipal y la Alcaldía.</w:t>
      </w:r>
    </w:p>
    <w:p w14:paraId="3CC13910" w14:textId="77777777" w:rsidR="00825BDE" w:rsidRPr="00085EE3" w:rsidRDefault="00825BDE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Programar, ejecutar y controlar la sistematización de las normas municipales de la institución.  </w:t>
      </w:r>
    </w:p>
    <w:p w14:paraId="5BB6FE8A" w14:textId="77777777" w:rsidR="00773ED9" w:rsidRDefault="00773ED9" w:rsidP="00773ED9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164FEB46" w14:textId="77777777" w:rsidR="00773ED9" w:rsidRDefault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Abogado de la Procuraduría Pública de la Municipalidad Distrital de Nuevo Chimbote (Enero 2012 a Mayo 2012).</w:t>
      </w:r>
    </w:p>
    <w:p w14:paraId="13018891" w14:textId="77777777" w:rsidR="008F026D" w:rsidRDefault="008F026D" w:rsidP="00773ED9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3CE0D5A1" w14:textId="77777777" w:rsidR="00773ED9" w:rsidRDefault="00085EE3" w:rsidP="00773ED9">
      <w:pPr>
        <w:ind w:left="360"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Funciones:</w:t>
      </w:r>
    </w:p>
    <w:p w14:paraId="187048BF" w14:textId="77777777" w:rsidR="008F026D" w:rsidRDefault="008F026D" w:rsidP="00773ED9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26A39743" w14:textId="77777777" w:rsidR="00085EE3" w:rsidRDefault="006A2435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Encargado de la elaboración de contestación de demandas y escritos en los procesos judiciales a cargo.</w:t>
      </w:r>
    </w:p>
    <w:p w14:paraId="6CEEB0F1" w14:textId="77777777" w:rsidR="006A2435" w:rsidRDefault="006A2435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Asistencia a Audiencias en los procesos laborales y civiles.</w:t>
      </w:r>
    </w:p>
    <w:p w14:paraId="1C06F1F5" w14:textId="77777777" w:rsidR="006A2435" w:rsidRDefault="006A2435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Emisión de informes legales en los aspectos materia de los procesos penales.</w:t>
      </w:r>
    </w:p>
    <w:p w14:paraId="517D06C4" w14:textId="77777777" w:rsidR="00085EE3" w:rsidRDefault="00085EE3" w:rsidP="00773ED9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447960F9" w14:textId="34D2D8AB" w:rsidR="00773ED9" w:rsidRDefault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Asistente Legal del Estudio Muñiz, Ramírez, Pérez-</w:t>
      </w:r>
      <w:r w:rsidR="00CB2A19">
        <w:rPr>
          <w:rFonts w:ascii="Arial" w:hAnsi="Arial" w:cs="Arial"/>
          <w:sz w:val="22"/>
          <w:lang w:val="es-ES_tradnl"/>
        </w:rPr>
        <w:t>Taíman</w:t>
      </w:r>
      <w:r>
        <w:rPr>
          <w:rFonts w:ascii="Arial" w:hAnsi="Arial" w:cs="Arial"/>
          <w:sz w:val="22"/>
          <w:lang w:val="es-ES_tradnl"/>
        </w:rPr>
        <w:t xml:space="preserve"> &amp; Olaya Abogados (2008 a 2011).</w:t>
      </w:r>
    </w:p>
    <w:p w14:paraId="7F8A0D24" w14:textId="77777777" w:rsidR="008F026D" w:rsidRDefault="008F026D" w:rsidP="00773ED9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6E27125D" w14:textId="77777777" w:rsidR="00773ED9" w:rsidRDefault="00085EE3" w:rsidP="00773ED9">
      <w:pPr>
        <w:ind w:left="360"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Funciones:</w:t>
      </w:r>
    </w:p>
    <w:p w14:paraId="6BF87663" w14:textId="77777777" w:rsidR="008F026D" w:rsidRDefault="008F026D" w:rsidP="00773ED9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35E2B6DE" w14:textId="77777777" w:rsidR="00085EE3" w:rsidRDefault="00085EE3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Responsable de la atención en el área de investigación del Estudio.</w:t>
      </w:r>
    </w:p>
    <w:p w14:paraId="558E22B6" w14:textId="77777777" w:rsidR="00085EE3" w:rsidRDefault="00085EE3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Encargado de remitir información a los miembros del Estudio a través de correo electrónico y en forma física.</w:t>
      </w:r>
    </w:p>
    <w:p w14:paraId="48D68592" w14:textId="77777777" w:rsidR="00085EE3" w:rsidRPr="00085EE3" w:rsidRDefault="00085EE3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Elaborar informes legales sobre diversos aspectos legales materia de consulta.</w:t>
      </w:r>
    </w:p>
    <w:p w14:paraId="68CF09A1" w14:textId="77777777" w:rsidR="00085EE3" w:rsidRDefault="00085EE3" w:rsidP="00773ED9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69B14C4A" w14:textId="77777777" w:rsidR="00773ED9" w:rsidRDefault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Secigrista de la Segunda Sala Penal de la Corte Superior de Justicia del Santa (2007).</w:t>
      </w:r>
    </w:p>
    <w:p w14:paraId="51C894D0" w14:textId="77777777" w:rsidR="008F026D" w:rsidRDefault="008F026D" w:rsidP="00085EE3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1701D8EA" w14:textId="77777777" w:rsidR="00085EE3" w:rsidRDefault="00085EE3" w:rsidP="00085EE3">
      <w:pPr>
        <w:ind w:left="360"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Funciones:</w:t>
      </w:r>
    </w:p>
    <w:p w14:paraId="3CEB4B52" w14:textId="77777777" w:rsidR="008F026D" w:rsidRDefault="008F026D" w:rsidP="00085EE3">
      <w:pPr>
        <w:ind w:left="360" w:right="12"/>
        <w:jc w:val="both"/>
        <w:rPr>
          <w:rFonts w:ascii="Arial" w:hAnsi="Arial" w:cs="Arial"/>
          <w:sz w:val="22"/>
          <w:lang w:val="es-ES_tradnl"/>
        </w:rPr>
      </w:pPr>
    </w:p>
    <w:p w14:paraId="29B5591D" w14:textId="77777777" w:rsidR="00085EE3" w:rsidRDefault="00085EE3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Proyección de resoluciones que resolvían los procesos penales sumarios y ordinarios.</w:t>
      </w:r>
    </w:p>
    <w:p w14:paraId="2D287C96" w14:textId="77777777" w:rsidR="00085EE3" w:rsidRPr="00085EE3" w:rsidRDefault="00085EE3" w:rsidP="00085EE3">
      <w:pPr>
        <w:pStyle w:val="Prrafodelista"/>
        <w:numPr>
          <w:ilvl w:val="0"/>
          <w:numId w:val="45"/>
        </w:numPr>
        <w:ind w:right="12"/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Proyección de informes y apoyo a la Presidencia de la Sala Penal.</w:t>
      </w:r>
    </w:p>
    <w:p w14:paraId="0540522C" w14:textId="77777777" w:rsidR="00773ED9" w:rsidRDefault="00773ED9">
      <w:pPr>
        <w:ind w:right="12"/>
        <w:jc w:val="both"/>
        <w:rPr>
          <w:rFonts w:ascii="Arial" w:hAnsi="Arial" w:cs="Arial"/>
          <w:sz w:val="22"/>
          <w:lang w:val="es-ES_tradnl"/>
        </w:rPr>
      </w:pPr>
    </w:p>
    <w:p w14:paraId="4EE0E054" w14:textId="333EA027" w:rsidR="00773ED9" w:rsidRPr="00F30D3F" w:rsidRDefault="00773ED9" w:rsidP="00773ED9">
      <w:pPr>
        <w:numPr>
          <w:ilvl w:val="12"/>
          <w:numId w:val="0"/>
        </w:numPr>
        <w:ind w:right="12"/>
        <w:jc w:val="both"/>
        <w:rPr>
          <w:rFonts w:ascii="Arial" w:hAnsi="Arial" w:cs="Arial"/>
          <w:b/>
          <w:smallCaps/>
          <w:lang w:val="es-ES_tradnl"/>
        </w:rPr>
      </w:pPr>
      <w:r w:rsidRPr="00F30D3F">
        <w:rPr>
          <w:rFonts w:ascii="Arial" w:hAnsi="Arial" w:cs="Arial"/>
          <w:b/>
          <w:smallCaps/>
          <w:lang w:val="es-ES_tradnl"/>
        </w:rPr>
        <w:t>4</w:t>
      </w:r>
      <w:r w:rsidR="006D6675">
        <w:rPr>
          <w:rFonts w:ascii="Arial" w:hAnsi="Arial" w:cs="Arial"/>
          <w:b/>
          <w:smallCaps/>
          <w:lang w:val="es-ES_tradnl"/>
        </w:rPr>
        <w:t>.1</w:t>
      </w:r>
      <w:r w:rsidR="00E55DB8">
        <w:rPr>
          <w:rFonts w:ascii="Arial" w:hAnsi="Arial" w:cs="Arial"/>
          <w:b/>
          <w:smallCaps/>
          <w:lang w:val="es-ES_tradnl"/>
        </w:rPr>
        <w:t xml:space="preserve">. </w:t>
      </w:r>
      <w:r w:rsidRPr="00F30D3F">
        <w:rPr>
          <w:rFonts w:ascii="Arial" w:hAnsi="Arial" w:cs="Arial"/>
          <w:b/>
          <w:smallCaps/>
          <w:lang w:val="es-ES_tradnl"/>
        </w:rPr>
        <w:t>Presidente y Miembro de Comités y Comisiones Especiales</w:t>
      </w:r>
    </w:p>
    <w:p w14:paraId="240ADD8B" w14:textId="77777777" w:rsidR="00773ED9" w:rsidRDefault="00773ED9">
      <w:pPr>
        <w:ind w:right="12"/>
        <w:jc w:val="both"/>
        <w:rPr>
          <w:rFonts w:ascii="Arial" w:hAnsi="Arial" w:cs="Arial"/>
          <w:sz w:val="22"/>
          <w:lang w:val="es-ES_tradnl"/>
        </w:rPr>
      </w:pPr>
    </w:p>
    <w:p w14:paraId="4FE1EDF8" w14:textId="77777777" w:rsidR="00773ED9" w:rsidRDefault="00773ED9" w:rsidP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Presidente de la Comisión encargada de conciliar con los beneficiarios – Instituciones Públicas y Privadas, a fin de subsanar las irregularidades incurridas en la cesión de bienes de la Municipalidad Provincial de Yungay (Tractores Agrícolas) designado mediante Resolución de Alcaldía N° 378-2012-MPY/A.</w:t>
      </w:r>
    </w:p>
    <w:p w14:paraId="29732015" w14:textId="77777777" w:rsidR="00773ED9" w:rsidRDefault="00773ED9" w:rsidP="00773ED9">
      <w:pPr>
        <w:ind w:right="12"/>
        <w:jc w:val="both"/>
        <w:rPr>
          <w:rFonts w:ascii="Arial" w:hAnsi="Arial" w:cs="Arial"/>
          <w:bCs/>
          <w:sz w:val="22"/>
        </w:rPr>
      </w:pPr>
    </w:p>
    <w:p w14:paraId="40A28911" w14:textId="77777777" w:rsidR="00773ED9" w:rsidRDefault="00773ED9" w:rsidP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Miembro de la Comisión Especial para Concurso de Méritos para la contratación de un Ejecutor Coactivo de la Municipalidad Provincial de Yungay, designado mediante Resolución de Alcaldía N° 380-2012-MPY/A.</w:t>
      </w:r>
    </w:p>
    <w:p w14:paraId="367116EF" w14:textId="77777777" w:rsidR="00773ED9" w:rsidRDefault="00773ED9" w:rsidP="00773ED9">
      <w:pPr>
        <w:ind w:right="12"/>
        <w:jc w:val="both"/>
        <w:rPr>
          <w:rFonts w:ascii="Arial" w:hAnsi="Arial" w:cs="Arial"/>
          <w:bCs/>
          <w:sz w:val="22"/>
        </w:rPr>
      </w:pPr>
    </w:p>
    <w:p w14:paraId="2B89ACC9" w14:textId="77777777" w:rsidR="00773ED9" w:rsidRDefault="00773ED9" w:rsidP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Presidente del Comité Especial de Adquisición de Alimentos para el Programa de Complementación Alimentaria 2012 designado mediante Resolución de Alcaldía N° 381-2012-MPY/A.</w:t>
      </w:r>
    </w:p>
    <w:p w14:paraId="5BB66C51" w14:textId="77777777" w:rsidR="00773ED9" w:rsidRDefault="00773ED9" w:rsidP="00773ED9">
      <w:pPr>
        <w:ind w:right="12"/>
        <w:jc w:val="both"/>
        <w:rPr>
          <w:rFonts w:ascii="Arial" w:hAnsi="Arial" w:cs="Arial"/>
          <w:bCs/>
          <w:sz w:val="22"/>
        </w:rPr>
      </w:pPr>
    </w:p>
    <w:p w14:paraId="00663C57" w14:textId="77777777" w:rsidR="00773ED9" w:rsidRDefault="00773ED9" w:rsidP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Presidente (Suplente) de la Comisión Especial Permanente de Contrataciones y Adquisiciones de Bienes y Servicios, Consultoría y Obras de la Municipalidad Provincial de Yungay, designado mediante Resolución de Alcaldía N° 385-2012-MPY/A.</w:t>
      </w:r>
    </w:p>
    <w:p w14:paraId="6D259212" w14:textId="77777777" w:rsidR="00773ED9" w:rsidRDefault="00773ED9" w:rsidP="00773ED9">
      <w:pPr>
        <w:ind w:right="12"/>
        <w:jc w:val="both"/>
        <w:rPr>
          <w:rFonts w:ascii="Arial" w:hAnsi="Arial" w:cs="Arial"/>
          <w:bCs/>
          <w:sz w:val="22"/>
        </w:rPr>
      </w:pPr>
    </w:p>
    <w:p w14:paraId="5561ACC8" w14:textId="77777777" w:rsidR="00773ED9" w:rsidRDefault="00773ED9" w:rsidP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Presidente de la Comisión Especial de Procesos Administrativos Disciplinarios de la Municipalidad Provincial de Yungay designado mediante Resolución de Alcaldía N° 437-2012-MPY/A.</w:t>
      </w:r>
    </w:p>
    <w:p w14:paraId="1F2E60A1" w14:textId="77777777" w:rsidR="00773ED9" w:rsidRDefault="00773ED9" w:rsidP="00773ED9">
      <w:pPr>
        <w:ind w:right="12"/>
        <w:jc w:val="both"/>
        <w:rPr>
          <w:rFonts w:ascii="Arial" w:hAnsi="Arial" w:cs="Arial"/>
          <w:bCs/>
          <w:sz w:val="22"/>
        </w:rPr>
      </w:pPr>
    </w:p>
    <w:p w14:paraId="513DD083" w14:textId="77777777" w:rsidR="00773ED9" w:rsidRDefault="00773ED9" w:rsidP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Presidente de la Comisión de Homologación de la Municipalidad Provincial de Yungay designado mediante Resolución de Alcaldía N° 479-2012-MPY/A.</w:t>
      </w:r>
    </w:p>
    <w:p w14:paraId="4B750B21" w14:textId="77777777" w:rsidR="00773ED9" w:rsidRDefault="00773ED9">
      <w:pPr>
        <w:ind w:right="12"/>
        <w:jc w:val="both"/>
        <w:rPr>
          <w:rFonts w:ascii="Arial" w:hAnsi="Arial" w:cs="Arial"/>
          <w:sz w:val="22"/>
          <w:lang w:val="es-ES_tradnl"/>
        </w:rPr>
      </w:pPr>
    </w:p>
    <w:p w14:paraId="644D38D3" w14:textId="77777777" w:rsidR="00773ED9" w:rsidRDefault="00773ED9">
      <w:pPr>
        <w:ind w:right="12"/>
        <w:jc w:val="both"/>
        <w:rPr>
          <w:rFonts w:ascii="Arial" w:hAnsi="Arial" w:cs="Arial"/>
          <w:sz w:val="22"/>
          <w:lang w:val="es-ES_tradnl"/>
        </w:rPr>
      </w:pPr>
    </w:p>
    <w:p w14:paraId="0189E819" w14:textId="394D2C43" w:rsidR="00773ED9" w:rsidRDefault="006F18ED">
      <w:pPr>
        <w:pStyle w:val="Ttulo6"/>
        <w:numPr>
          <w:ilvl w:val="0"/>
          <w:numId w:val="0"/>
        </w:numPr>
        <w:rPr>
          <w:bCs/>
          <w:i/>
          <w:iCs/>
          <w:lang w:val="es-PE"/>
        </w:rPr>
      </w:pPr>
      <w:r>
        <w:rPr>
          <w:bCs/>
          <w:i/>
          <w:iCs/>
          <w:lang w:val="es-PE"/>
        </w:rPr>
        <w:t>5</w:t>
      </w:r>
      <w:r w:rsidR="00773ED9">
        <w:rPr>
          <w:bCs/>
          <w:i/>
          <w:iCs/>
          <w:lang w:val="es-PE"/>
        </w:rPr>
        <w:t>. COLABORACIÓN EN PRODUCCIÓN JURÍDICA</w:t>
      </w:r>
    </w:p>
    <w:p w14:paraId="2299BAB6" w14:textId="77777777" w:rsidR="00773ED9" w:rsidRDefault="00773ED9">
      <w:pPr>
        <w:ind w:right="12"/>
        <w:jc w:val="both"/>
        <w:rPr>
          <w:rFonts w:ascii="Arial" w:hAnsi="Arial" w:cs="Arial"/>
          <w:b/>
          <w:bCs/>
          <w:sz w:val="22"/>
        </w:rPr>
      </w:pPr>
    </w:p>
    <w:p w14:paraId="7E9C915C" w14:textId="1FE91D92" w:rsidR="00773ED9" w:rsidRPr="00061A01" w:rsidRDefault="006F18ED">
      <w:pPr>
        <w:pStyle w:val="Textoindependiente2"/>
        <w:rPr>
          <w:b w:val="0"/>
          <w:smallCaps/>
        </w:rPr>
      </w:pPr>
      <w:r>
        <w:rPr>
          <w:smallCaps/>
        </w:rPr>
        <w:t>5</w:t>
      </w:r>
      <w:r w:rsidR="00773ED9">
        <w:rPr>
          <w:smallCaps/>
        </w:rPr>
        <w:t>.1</w:t>
      </w:r>
      <w:r w:rsidR="00773ED9" w:rsidRPr="00061A01">
        <w:rPr>
          <w:smallCaps/>
        </w:rPr>
        <w:t xml:space="preserve">. </w:t>
      </w:r>
      <w:r w:rsidR="00773ED9">
        <w:rPr>
          <w:smallCaps/>
        </w:rPr>
        <w:t xml:space="preserve">Colección </w:t>
      </w:r>
      <w:r w:rsidR="00773ED9" w:rsidRPr="00061A01">
        <w:rPr>
          <w:smallCaps/>
        </w:rPr>
        <w:t>“Tratado de Derecho Arbitral”</w:t>
      </w:r>
      <w:r w:rsidR="00773ED9" w:rsidRPr="00061A01">
        <w:rPr>
          <w:b w:val="0"/>
          <w:smallCaps/>
        </w:rPr>
        <w:t xml:space="preserve"> </w:t>
      </w:r>
    </w:p>
    <w:p w14:paraId="5781796F" w14:textId="77777777" w:rsidR="00773ED9" w:rsidRPr="00061A01" w:rsidRDefault="00773ED9">
      <w:pPr>
        <w:pStyle w:val="Textoindependiente2"/>
        <w:rPr>
          <w:b w:val="0"/>
          <w:smallCaps/>
        </w:rPr>
      </w:pPr>
    </w:p>
    <w:p w14:paraId="1D1C7510" w14:textId="77777777" w:rsidR="00773ED9" w:rsidRDefault="00773ED9" w:rsidP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i/>
          <w:iCs/>
          <w:sz w:val="22"/>
        </w:rPr>
      </w:pPr>
      <w:r w:rsidRPr="00EF706A">
        <w:rPr>
          <w:rFonts w:ascii="Arial" w:hAnsi="Arial" w:cs="Arial"/>
          <w:iCs/>
          <w:sz w:val="22"/>
        </w:rPr>
        <w:t>Colaborador en la Colección</w:t>
      </w:r>
      <w:r>
        <w:rPr>
          <w:rFonts w:ascii="Arial" w:hAnsi="Arial" w:cs="Arial"/>
          <w:i/>
          <w:iCs/>
          <w:sz w:val="22"/>
        </w:rPr>
        <w:t xml:space="preserve"> “Tratado de Derecho Arbitral”</w:t>
      </w:r>
    </w:p>
    <w:p w14:paraId="67C3A334" w14:textId="77777777" w:rsidR="00773ED9" w:rsidRDefault="00773ED9" w:rsidP="00773ED9">
      <w:pPr>
        <w:ind w:left="360" w:right="12"/>
        <w:jc w:val="both"/>
        <w:rPr>
          <w:rFonts w:ascii="Arial" w:hAnsi="Arial" w:cs="Arial"/>
          <w:i/>
          <w:iCs/>
          <w:sz w:val="22"/>
        </w:rPr>
      </w:pPr>
    </w:p>
    <w:p w14:paraId="5758EB2A" w14:textId="77777777" w:rsidR="00773ED9" w:rsidRPr="00061A01" w:rsidRDefault="00773ED9" w:rsidP="00773ED9">
      <w:pPr>
        <w:numPr>
          <w:ilvl w:val="0"/>
          <w:numId w:val="41"/>
        </w:numPr>
        <w:ind w:left="720" w:right="12"/>
        <w:jc w:val="both"/>
        <w:rPr>
          <w:rFonts w:ascii="Arial" w:hAnsi="Arial" w:cs="Arial"/>
          <w:i/>
          <w:iCs/>
          <w:sz w:val="22"/>
        </w:rPr>
      </w:pPr>
      <w:r w:rsidRPr="00061A01">
        <w:rPr>
          <w:rFonts w:ascii="Arial" w:hAnsi="Arial" w:cs="Arial"/>
          <w:i/>
          <w:iCs/>
          <w:sz w:val="22"/>
        </w:rPr>
        <w:t>Convenio Arbitral</w:t>
      </w:r>
      <w:r w:rsidRPr="00061A01">
        <w:rPr>
          <w:rFonts w:ascii="Arial" w:hAnsi="Arial" w:cs="Arial"/>
          <w:iCs/>
          <w:sz w:val="22"/>
        </w:rPr>
        <w:t>, Tomo 1, Grupo Editorial Ibañez, Bogotá, Colombia, 2011, en prensa.</w:t>
      </w:r>
    </w:p>
    <w:p w14:paraId="09428BF8" w14:textId="77777777" w:rsidR="00773ED9" w:rsidRPr="00061A01" w:rsidRDefault="00773ED9" w:rsidP="00773ED9">
      <w:pPr>
        <w:ind w:left="360" w:right="12"/>
        <w:jc w:val="both"/>
        <w:rPr>
          <w:rFonts w:ascii="Arial" w:hAnsi="Arial" w:cs="Arial"/>
          <w:i/>
          <w:iCs/>
          <w:sz w:val="22"/>
        </w:rPr>
      </w:pPr>
    </w:p>
    <w:p w14:paraId="5900572C" w14:textId="77777777" w:rsidR="00773ED9" w:rsidRPr="00061A01" w:rsidRDefault="00773ED9" w:rsidP="00773ED9">
      <w:pPr>
        <w:numPr>
          <w:ilvl w:val="0"/>
          <w:numId w:val="41"/>
        </w:numPr>
        <w:ind w:left="720" w:right="12"/>
        <w:jc w:val="both"/>
        <w:rPr>
          <w:rFonts w:ascii="Arial" w:hAnsi="Arial" w:cs="Arial"/>
          <w:i/>
          <w:iCs/>
          <w:sz w:val="22"/>
        </w:rPr>
      </w:pPr>
      <w:r w:rsidRPr="00061A01">
        <w:rPr>
          <w:rFonts w:ascii="Arial" w:hAnsi="Arial" w:cs="Arial"/>
          <w:i/>
          <w:iCs/>
          <w:sz w:val="22"/>
        </w:rPr>
        <w:t>Convenio Arbitral</w:t>
      </w:r>
      <w:r w:rsidRPr="00061A01">
        <w:rPr>
          <w:rFonts w:ascii="Arial" w:hAnsi="Arial" w:cs="Arial"/>
          <w:iCs/>
          <w:sz w:val="22"/>
        </w:rPr>
        <w:t>, Tomo 2, Grupo Editorial Ibañez, Bogotá, Colombia, 2011, en prensa.</w:t>
      </w:r>
    </w:p>
    <w:p w14:paraId="7D1D2805" w14:textId="77777777" w:rsidR="00773ED9" w:rsidRPr="00061A01" w:rsidRDefault="00773ED9" w:rsidP="00773ED9">
      <w:pPr>
        <w:ind w:right="12"/>
        <w:jc w:val="both"/>
        <w:rPr>
          <w:rFonts w:ascii="Arial" w:hAnsi="Arial" w:cs="Arial"/>
          <w:i/>
          <w:iCs/>
          <w:sz w:val="22"/>
        </w:rPr>
      </w:pPr>
    </w:p>
    <w:p w14:paraId="62953D61" w14:textId="672F9F0F" w:rsidR="00773ED9" w:rsidRDefault="006F18ED">
      <w:pPr>
        <w:pStyle w:val="Textoindependiente2"/>
        <w:rPr>
          <w:smallCaps/>
        </w:rPr>
      </w:pPr>
      <w:r>
        <w:rPr>
          <w:smallCaps/>
        </w:rPr>
        <w:t>5</w:t>
      </w:r>
      <w:r w:rsidR="00773ED9">
        <w:rPr>
          <w:smallCaps/>
        </w:rPr>
        <w:t xml:space="preserve">.2. </w:t>
      </w:r>
      <w:r w:rsidR="00773ED9" w:rsidRPr="00956FC4">
        <w:rPr>
          <w:smallCaps/>
        </w:rPr>
        <w:t xml:space="preserve">Colección Jurídica “Arbitraje Comercial y Arbitraje de </w:t>
      </w:r>
      <w:r w:rsidR="00773ED9" w:rsidRPr="008B25E1">
        <w:rPr>
          <w:smallCaps/>
        </w:rPr>
        <w:t>Inversión</w:t>
      </w:r>
      <w:r w:rsidR="00773ED9">
        <w:rPr>
          <w:smallCaps/>
        </w:rPr>
        <w:t>”</w:t>
      </w:r>
    </w:p>
    <w:p w14:paraId="12608BEE" w14:textId="77777777" w:rsidR="00773ED9" w:rsidRDefault="00773ED9">
      <w:pPr>
        <w:pStyle w:val="Textoindependiente2"/>
        <w:rPr>
          <w:smallCaps/>
        </w:rPr>
      </w:pPr>
    </w:p>
    <w:p w14:paraId="1CE4ED33" w14:textId="77777777" w:rsidR="00773ED9" w:rsidRPr="008D2245" w:rsidRDefault="00773ED9" w:rsidP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Colaborador en la Colección </w:t>
      </w:r>
      <w:r w:rsidRPr="008D2245">
        <w:rPr>
          <w:rFonts w:ascii="Arial" w:hAnsi="Arial" w:cs="Arial"/>
          <w:i/>
          <w:sz w:val="22"/>
        </w:rPr>
        <w:t>“Arbitraje Comercial y Arbitraje de Inversión”</w:t>
      </w:r>
    </w:p>
    <w:p w14:paraId="156C78CC" w14:textId="77777777" w:rsidR="00773ED9" w:rsidRPr="008D2245" w:rsidRDefault="00773ED9" w:rsidP="00773ED9">
      <w:pPr>
        <w:ind w:left="360" w:right="12"/>
        <w:jc w:val="both"/>
        <w:rPr>
          <w:rFonts w:ascii="Arial" w:hAnsi="Arial" w:cs="Arial"/>
          <w:sz w:val="22"/>
        </w:rPr>
      </w:pPr>
    </w:p>
    <w:p w14:paraId="7D62F795" w14:textId="77777777" w:rsidR="00773ED9" w:rsidRDefault="00773ED9" w:rsidP="00773ED9">
      <w:pPr>
        <w:numPr>
          <w:ilvl w:val="0"/>
          <w:numId w:val="42"/>
        </w:numPr>
        <w:ind w:left="720" w:right="1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lastRenderedPageBreak/>
        <w:t>Arbitraje Comercial y Arbitraje de Inversión. La Convención de Nueva York de 1958: Reconocimiento y Ejecución de Laudos Arbitrales</w:t>
      </w:r>
      <w:r>
        <w:rPr>
          <w:rFonts w:ascii="Arial" w:hAnsi="Arial" w:cs="Arial"/>
          <w:sz w:val="22"/>
        </w:rPr>
        <w:t>. Tomo 2, Lima, Magna, 2009, pp. 900.</w:t>
      </w:r>
    </w:p>
    <w:p w14:paraId="58C10849" w14:textId="77777777" w:rsidR="00773ED9" w:rsidRDefault="00773ED9" w:rsidP="00773ED9">
      <w:pPr>
        <w:ind w:left="360" w:right="12"/>
        <w:jc w:val="both"/>
        <w:rPr>
          <w:rFonts w:ascii="Arial" w:hAnsi="Arial" w:cs="Arial"/>
          <w:sz w:val="22"/>
        </w:rPr>
      </w:pPr>
    </w:p>
    <w:p w14:paraId="0067CDC9" w14:textId="77777777" w:rsidR="00773ED9" w:rsidRDefault="00773ED9" w:rsidP="00773ED9">
      <w:pPr>
        <w:numPr>
          <w:ilvl w:val="0"/>
          <w:numId w:val="42"/>
        </w:numPr>
        <w:ind w:left="720" w:right="1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Arbitraje Comercial y Arbitraje de Inversión. El Arbitraje en el Perú y el Mundo</w:t>
      </w:r>
      <w:r>
        <w:rPr>
          <w:rFonts w:ascii="Arial" w:hAnsi="Arial" w:cs="Arial"/>
          <w:sz w:val="22"/>
        </w:rPr>
        <w:t>. Tomo 1, Lima, Magna, 2008, pp. 1000.</w:t>
      </w:r>
    </w:p>
    <w:p w14:paraId="294E55C3" w14:textId="77777777" w:rsidR="00773ED9" w:rsidRDefault="00773ED9">
      <w:pPr>
        <w:pStyle w:val="Textoindependiente2"/>
        <w:rPr>
          <w:smallCaps/>
        </w:rPr>
      </w:pPr>
    </w:p>
    <w:p w14:paraId="3D3CE718" w14:textId="7DA316F0" w:rsidR="00773ED9" w:rsidRPr="005265C2" w:rsidRDefault="006F18ED">
      <w:pPr>
        <w:pStyle w:val="Textoindependiente2"/>
        <w:rPr>
          <w:smallCaps/>
        </w:rPr>
      </w:pPr>
      <w:r>
        <w:rPr>
          <w:smallCaps/>
        </w:rPr>
        <w:t>5</w:t>
      </w:r>
      <w:r w:rsidR="00773ED9" w:rsidRPr="005265C2">
        <w:rPr>
          <w:smallCaps/>
        </w:rPr>
        <w:t>.</w:t>
      </w:r>
      <w:r w:rsidR="00773ED9">
        <w:rPr>
          <w:smallCaps/>
        </w:rPr>
        <w:t>3</w:t>
      </w:r>
      <w:r w:rsidR="00773ED9" w:rsidRPr="005265C2">
        <w:rPr>
          <w:smallCaps/>
        </w:rPr>
        <w:t xml:space="preserve">. </w:t>
      </w:r>
      <w:r w:rsidR="00773ED9">
        <w:rPr>
          <w:smallCaps/>
        </w:rPr>
        <w:t>Revista Peruana de Arbitraje</w:t>
      </w:r>
    </w:p>
    <w:p w14:paraId="647A4FFE" w14:textId="77777777" w:rsidR="00773ED9" w:rsidRDefault="00773ED9">
      <w:pPr>
        <w:pStyle w:val="Textoindependiente2"/>
        <w:rPr>
          <w:smallCaps/>
          <w:color w:val="FF0000"/>
        </w:rPr>
      </w:pPr>
    </w:p>
    <w:p w14:paraId="435BC007" w14:textId="77777777" w:rsidR="00773ED9" w:rsidRDefault="00773ED9" w:rsidP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Colaborador en la </w:t>
      </w:r>
      <w:r w:rsidRPr="00C72066">
        <w:rPr>
          <w:rFonts w:ascii="Arial" w:hAnsi="Arial" w:cs="Arial"/>
          <w:i/>
          <w:iCs/>
          <w:sz w:val="22"/>
        </w:rPr>
        <w:t>“Revista Peruana de Arbitraje”</w:t>
      </w:r>
    </w:p>
    <w:p w14:paraId="31E2B6F1" w14:textId="77777777" w:rsidR="00773ED9" w:rsidRPr="00C72066" w:rsidRDefault="00773ED9" w:rsidP="00773ED9">
      <w:pPr>
        <w:ind w:left="360" w:right="12"/>
        <w:jc w:val="both"/>
        <w:rPr>
          <w:rFonts w:ascii="Arial" w:hAnsi="Arial" w:cs="Arial"/>
          <w:iCs/>
          <w:sz w:val="22"/>
        </w:rPr>
      </w:pPr>
    </w:p>
    <w:p w14:paraId="619112B1" w14:textId="77777777" w:rsidR="00773ED9" w:rsidRDefault="00773ED9" w:rsidP="00773ED9">
      <w:pPr>
        <w:numPr>
          <w:ilvl w:val="0"/>
          <w:numId w:val="43"/>
        </w:numPr>
        <w:ind w:left="720" w:right="12"/>
        <w:jc w:val="both"/>
        <w:rPr>
          <w:rFonts w:ascii="Arial" w:hAnsi="Arial" w:cs="Arial"/>
          <w:iCs/>
          <w:sz w:val="22"/>
        </w:rPr>
      </w:pPr>
      <w:r w:rsidRPr="003512EB">
        <w:rPr>
          <w:rFonts w:ascii="Arial" w:hAnsi="Arial" w:cs="Arial"/>
          <w:i/>
          <w:iCs/>
          <w:sz w:val="22"/>
        </w:rPr>
        <w:t>Revista Peruana de Arbitraje.</w:t>
      </w:r>
      <w:r w:rsidRPr="003512EB">
        <w:rPr>
          <w:rFonts w:ascii="Arial" w:hAnsi="Arial" w:cs="Arial"/>
          <w:iCs/>
          <w:sz w:val="22"/>
        </w:rPr>
        <w:t xml:space="preserve"> Vol.</w:t>
      </w:r>
      <w:r>
        <w:rPr>
          <w:rFonts w:ascii="Arial" w:hAnsi="Arial" w:cs="Arial"/>
          <w:iCs/>
          <w:sz w:val="22"/>
        </w:rPr>
        <w:t xml:space="preserve"> 10</w:t>
      </w:r>
      <w:r w:rsidRPr="003512EB">
        <w:rPr>
          <w:rFonts w:ascii="Arial" w:hAnsi="Arial" w:cs="Arial"/>
          <w:iCs/>
          <w:sz w:val="22"/>
        </w:rPr>
        <w:t xml:space="preserve">, Lima, </w:t>
      </w:r>
      <w:r>
        <w:rPr>
          <w:rFonts w:ascii="Arial" w:hAnsi="Arial" w:cs="Arial"/>
          <w:iCs/>
          <w:sz w:val="22"/>
        </w:rPr>
        <w:t>Magna Ediciones</w:t>
      </w:r>
      <w:r w:rsidRPr="003512EB">
        <w:rPr>
          <w:rFonts w:ascii="Arial" w:hAnsi="Arial" w:cs="Arial"/>
          <w:iCs/>
          <w:sz w:val="22"/>
        </w:rPr>
        <w:t>, 20</w:t>
      </w:r>
      <w:r>
        <w:rPr>
          <w:rFonts w:ascii="Arial" w:hAnsi="Arial" w:cs="Arial"/>
          <w:iCs/>
          <w:sz w:val="22"/>
        </w:rPr>
        <w:t>1</w:t>
      </w:r>
      <w:r w:rsidRPr="003512EB">
        <w:rPr>
          <w:rFonts w:ascii="Arial" w:hAnsi="Arial" w:cs="Arial"/>
          <w:iCs/>
          <w:sz w:val="22"/>
        </w:rPr>
        <w:t xml:space="preserve">0, pp. </w:t>
      </w:r>
      <w:r>
        <w:rPr>
          <w:rFonts w:ascii="Arial" w:hAnsi="Arial" w:cs="Arial"/>
          <w:iCs/>
          <w:sz w:val="22"/>
        </w:rPr>
        <w:t>28</w:t>
      </w:r>
      <w:r w:rsidRPr="003512EB">
        <w:rPr>
          <w:rFonts w:ascii="Arial" w:hAnsi="Arial" w:cs="Arial"/>
          <w:iCs/>
          <w:sz w:val="22"/>
        </w:rPr>
        <w:t>0.</w:t>
      </w:r>
    </w:p>
    <w:p w14:paraId="1586F3A9" w14:textId="77777777" w:rsidR="00773ED9" w:rsidRPr="004B3EAD" w:rsidRDefault="00773ED9" w:rsidP="00773ED9">
      <w:pPr>
        <w:ind w:left="360" w:right="12"/>
        <w:jc w:val="both"/>
        <w:rPr>
          <w:rFonts w:ascii="Arial" w:hAnsi="Arial" w:cs="Arial"/>
          <w:iCs/>
          <w:sz w:val="22"/>
        </w:rPr>
      </w:pPr>
    </w:p>
    <w:p w14:paraId="753E4853" w14:textId="77777777" w:rsidR="00773ED9" w:rsidRDefault="00773ED9" w:rsidP="00773ED9">
      <w:pPr>
        <w:numPr>
          <w:ilvl w:val="0"/>
          <w:numId w:val="43"/>
        </w:numPr>
        <w:ind w:left="720" w:right="12"/>
        <w:jc w:val="both"/>
        <w:rPr>
          <w:rFonts w:ascii="Arial" w:hAnsi="Arial" w:cs="Arial"/>
          <w:iCs/>
          <w:sz w:val="22"/>
        </w:rPr>
      </w:pPr>
      <w:r w:rsidRPr="003512EB">
        <w:rPr>
          <w:rFonts w:ascii="Arial" w:hAnsi="Arial" w:cs="Arial"/>
          <w:i/>
          <w:iCs/>
          <w:sz w:val="22"/>
        </w:rPr>
        <w:t>Revista Peruana de Arbitraje.</w:t>
      </w:r>
      <w:r w:rsidRPr="003512EB">
        <w:rPr>
          <w:rFonts w:ascii="Arial" w:hAnsi="Arial" w:cs="Arial"/>
          <w:iCs/>
          <w:sz w:val="22"/>
        </w:rPr>
        <w:t xml:space="preserve"> Vol.</w:t>
      </w:r>
      <w:r>
        <w:rPr>
          <w:rFonts w:ascii="Arial" w:hAnsi="Arial" w:cs="Arial"/>
          <w:iCs/>
          <w:sz w:val="22"/>
        </w:rPr>
        <w:t xml:space="preserve"> 9</w:t>
      </w:r>
      <w:r w:rsidRPr="003512EB">
        <w:rPr>
          <w:rFonts w:ascii="Arial" w:hAnsi="Arial" w:cs="Arial"/>
          <w:iCs/>
          <w:sz w:val="22"/>
        </w:rPr>
        <w:t xml:space="preserve">, Lima, </w:t>
      </w:r>
      <w:r>
        <w:rPr>
          <w:rFonts w:ascii="Arial" w:hAnsi="Arial" w:cs="Arial"/>
          <w:iCs/>
          <w:sz w:val="22"/>
        </w:rPr>
        <w:t>Magna Ediciones</w:t>
      </w:r>
      <w:r w:rsidRPr="003512EB">
        <w:rPr>
          <w:rFonts w:ascii="Arial" w:hAnsi="Arial" w:cs="Arial"/>
          <w:iCs/>
          <w:sz w:val="22"/>
        </w:rPr>
        <w:t>, 200</w:t>
      </w:r>
      <w:r>
        <w:rPr>
          <w:rFonts w:ascii="Arial" w:hAnsi="Arial" w:cs="Arial"/>
          <w:iCs/>
          <w:sz w:val="22"/>
        </w:rPr>
        <w:t>9</w:t>
      </w:r>
      <w:r w:rsidRPr="003512EB">
        <w:rPr>
          <w:rFonts w:ascii="Arial" w:hAnsi="Arial" w:cs="Arial"/>
          <w:iCs/>
          <w:sz w:val="22"/>
        </w:rPr>
        <w:t xml:space="preserve">, pp. </w:t>
      </w:r>
      <w:r>
        <w:rPr>
          <w:rFonts w:ascii="Arial" w:hAnsi="Arial" w:cs="Arial"/>
          <w:iCs/>
          <w:sz w:val="22"/>
        </w:rPr>
        <w:t>20</w:t>
      </w:r>
      <w:r w:rsidRPr="003512EB">
        <w:rPr>
          <w:rFonts w:ascii="Arial" w:hAnsi="Arial" w:cs="Arial"/>
          <w:iCs/>
          <w:sz w:val="22"/>
        </w:rPr>
        <w:t>0.</w:t>
      </w:r>
    </w:p>
    <w:p w14:paraId="71697F40" w14:textId="77777777" w:rsidR="00773ED9" w:rsidRPr="00327FC4" w:rsidRDefault="00773ED9" w:rsidP="00773ED9">
      <w:pPr>
        <w:ind w:left="360" w:right="12"/>
        <w:jc w:val="both"/>
        <w:rPr>
          <w:rFonts w:ascii="Arial" w:hAnsi="Arial" w:cs="Arial"/>
          <w:iCs/>
          <w:sz w:val="22"/>
        </w:rPr>
      </w:pPr>
    </w:p>
    <w:p w14:paraId="7743B80D" w14:textId="77777777" w:rsidR="00773ED9" w:rsidRPr="003512EB" w:rsidRDefault="00773ED9" w:rsidP="00773ED9">
      <w:pPr>
        <w:numPr>
          <w:ilvl w:val="0"/>
          <w:numId w:val="43"/>
        </w:numPr>
        <w:ind w:left="720" w:right="12"/>
        <w:jc w:val="both"/>
        <w:rPr>
          <w:rFonts w:ascii="Arial" w:hAnsi="Arial" w:cs="Arial"/>
          <w:iCs/>
          <w:sz w:val="22"/>
        </w:rPr>
      </w:pPr>
      <w:r w:rsidRPr="003512EB">
        <w:rPr>
          <w:rFonts w:ascii="Arial" w:hAnsi="Arial" w:cs="Arial"/>
          <w:i/>
          <w:iCs/>
          <w:sz w:val="22"/>
        </w:rPr>
        <w:t>Revista Peruana de Arbitraje.</w:t>
      </w:r>
      <w:r w:rsidRPr="003512EB">
        <w:rPr>
          <w:rFonts w:ascii="Arial" w:hAnsi="Arial" w:cs="Arial"/>
          <w:iCs/>
          <w:sz w:val="22"/>
        </w:rPr>
        <w:t xml:space="preserve"> Vol.</w:t>
      </w:r>
      <w:r>
        <w:rPr>
          <w:rFonts w:ascii="Arial" w:hAnsi="Arial" w:cs="Arial"/>
          <w:iCs/>
          <w:sz w:val="22"/>
        </w:rPr>
        <w:t xml:space="preserve"> 8</w:t>
      </w:r>
      <w:r w:rsidRPr="003512EB">
        <w:rPr>
          <w:rFonts w:ascii="Arial" w:hAnsi="Arial" w:cs="Arial"/>
          <w:iCs/>
          <w:sz w:val="22"/>
        </w:rPr>
        <w:t xml:space="preserve">, Lima, </w:t>
      </w:r>
      <w:r>
        <w:rPr>
          <w:rFonts w:ascii="Arial" w:hAnsi="Arial" w:cs="Arial"/>
          <w:iCs/>
          <w:sz w:val="22"/>
        </w:rPr>
        <w:t>Magna Ediciones</w:t>
      </w:r>
      <w:r w:rsidRPr="003512EB">
        <w:rPr>
          <w:rFonts w:ascii="Arial" w:hAnsi="Arial" w:cs="Arial"/>
          <w:iCs/>
          <w:sz w:val="22"/>
        </w:rPr>
        <w:t>, 200</w:t>
      </w:r>
      <w:r>
        <w:rPr>
          <w:rFonts w:ascii="Arial" w:hAnsi="Arial" w:cs="Arial"/>
          <w:iCs/>
          <w:sz w:val="22"/>
        </w:rPr>
        <w:t>9</w:t>
      </w:r>
      <w:r w:rsidRPr="003512EB">
        <w:rPr>
          <w:rFonts w:ascii="Arial" w:hAnsi="Arial" w:cs="Arial"/>
          <w:iCs/>
          <w:sz w:val="22"/>
        </w:rPr>
        <w:t xml:space="preserve">, pp. </w:t>
      </w:r>
      <w:r>
        <w:rPr>
          <w:rFonts w:ascii="Arial" w:hAnsi="Arial" w:cs="Arial"/>
          <w:iCs/>
          <w:sz w:val="22"/>
        </w:rPr>
        <w:t>35</w:t>
      </w:r>
      <w:r w:rsidRPr="003512EB">
        <w:rPr>
          <w:rFonts w:ascii="Arial" w:hAnsi="Arial" w:cs="Arial"/>
          <w:iCs/>
          <w:sz w:val="22"/>
        </w:rPr>
        <w:t>0.</w:t>
      </w:r>
    </w:p>
    <w:p w14:paraId="7BF8CA06" w14:textId="77777777" w:rsidR="00773ED9" w:rsidRDefault="00773ED9" w:rsidP="00773ED9">
      <w:pPr>
        <w:ind w:left="360" w:right="12"/>
        <w:jc w:val="both"/>
        <w:rPr>
          <w:rFonts w:ascii="Arial" w:hAnsi="Arial" w:cs="Arial"/>
          <w:i/>
          <w:iCs/>
          <w:sz w:val="22"/>
        </w:rPr>
      </w:pPr>
    </w:p>
    <w:p w14:paraId="126B3966" w14:textId="77777777" w:rsidR="00773ED9" w:rsidRDefault="00773ED9" w:rsidP="00773ED9">
      <w:pPr>
        <w:numPr>
          <w:ilvl w:val="0"/>
          <w:numId w:val="43"/>
        </w:numPr>
        <w:ind w:left="720" w:right="12"/>
        <w:jc w:val="both"/>
        <w:rPr>
          <w:rFonts w:ascii="Arial" w:hAnsi="Arial" w:cs="Arial"/>
          <w:iCs/>
          <w:sz w:val="22"/>
        </w:rPr>
      </w:pPr>
      <w:r w:rsidRPr="003512EB">
        <w:rPr>
          <w:rFonts w:ascii="Arial" w:hAnsi="Arial" w:cs="Arial"/>
          <w:i/>
          <w:iCs/>
          <w:sz w:val="22"/>
        </w:rPr>
        <w:t xml:space="preserve">Revista Peruana de Arbitraje. </w:t>
      </w:r>
      <w:r w:rsidRPr="003512EB">
        <w:rPr>
          <w:rFonts w:ascii="Arial" w:hAnsi="Arial" w:cs="Arial"/>
          <w:iCs/>
          <w:sz w:val="22"/>
        </w:rPr>
        <w:t>Vol.</w:t>
      </w:r>
      <w:r>
        <w:rPr>
          <w:rFonts w:ascii="Arial" w:hAnsi="Arial" w:cs="Arial"/>
          <w:iCs/>
          <w:sz w:val="22"/>
        </w:rPr>
        <w:t xml:space="preserve"> 7</w:t>
      </w:r>
      <w:r w:rsidRPr="003512EB">
        <w:rPr>
          <w:rFonts w:ascii="Arial" w:hAnsi="Arial" w:cs="Arial"/>
          <w:iCs/>
          <w:sz w:val="22"/>
        </w:rPr>
        <w:t xml:space="preserve">, Lima, </w:t>
      </w:r>
      <w:r>
        <w:rPr>
          <w:rFonts w:ascii="Arial" w:hAnsi="Arial" w:cs="Arial"/>
          <w:iCs/>
          <w:sz w:val="22"/>
        </w:rPr>
        <w:t>Magna Ediciones</w:t>
      </w:r>
      <w:r w:rsidRPr="003512EB">
        <w:rPr>
          <w:rFonts w:ascii="Arial" w:hAnsi="Arial" w:cs="Arial"/>
          <w:iCs/>
          <w:sz w:val="22"/>
        </w:rPr>
        <w:t>, 200</w:t>
      </w:r>
      <w:r>
        <w:rPr>
          <w:rFonts w:ascii="Arial" w:hAnsi="Arial" w:cs="Arial"/>
          <w:iCs/>
          <w:sz w:val="22"/>
        </w:rPr>
        <w:t>8</w:t>
      </w:r>
      <w:r w:rsidRPr="003512EB">
        <w:rPr>
          <w:rFonts w:ascii="Arial" w:hAnsi="Arial" w:cs="Arial"/>
          <w:iCs/>
          <w:sz w:val="22"/>
        </w:rPr>
        <w:t>, pp. 4</w:t>
      </w:r>
      <w:r>
        <w:rPr>
          <w:rFonts w:ascii="Arial" w:hAnsi="Arial" w:cs="Arial"/>
          <w:iCs/>
          <w:sz w:val="22"/>
        </w:rPr>
        <w:t>0</w:t>
      </w:r>
      <w:r w:rsidRPr="003512EB">
        <w:rPr>
          <w:rFonts w:ascii="Arial" w:hAnsi="Arial" w:cs="Arial"/>
          <w:iCs/>
          <w:sz w:val="22"/>
        </w:rPr>
        <w:t>0.</w:t>
      </w:r>
    </w:p>
    <w:p w14:paraId="3685C337" w14:textId="77777777" w:rsidR="00773ED9" w:rsidRPr="00DD61C4" w:rsidRDefault="00773ED9">
      <w:pPr>
        <w:pStyle w:val="Textoindependiente2"/>
        <w:rPr>
          <w:b w:val="0"/>
          <w:smallCaps/>
        </w:rPr>
      </w:pPr>
    </w:p>
    <w:p w14:paraId="449EE18F" w14:textId="335617A1" w:rsidR="00773ED9" w:rsidRPr="00402A91" w:rsidRDefault="006F18ED">
      <w:pPr>
        <w:pStyle w:val="Ttulo6"/>
        <w:numPr>
          <w:ilvl w:val="0"/>
          <w:numId w:val="0"/>
        </w:numPr>
        <w:rPr>
          <w:bCs/>
          <w:smallCaps/>
          <w:lang w:val="es-PE"/>
        </w:rPr>
      </w:pPr>
      <w:r>
        <w:rPr>
          <w:bCs/>
          <w:smallCaps/>
          <w:lang w:val="es-PE"/>
        </w:rPr>
        <w:t>5</w:t>
      </w:r>
      <w:r w:rsidR="00773ED9" w:rsidRPr="00402A91">
        <w:rPr>
          <w:bCs/>
          <w:smallCaps/>
          <w:lang w:val="es-PE"/>
        </w:rPr>
        <w:t>.</w:t>
      </w:r>
      <w:r w:rsidR="00773ED9">
        <w:rPr>
          <w:bCs/>
          <w:smallCaps/>
          <w:lang w:val="es-PE"/>
        </w:rPr>
        <w:t>4</w:t>
      </w:r>
      <w:r w:rsidR="00773ED9" w:rsidRPr="00402A91">
        <w:rPr>
          <w:bCs/>
          <w:smallCaps/>
          <w:lang w:val="es-PE"/>
        </w:rPr>
        <w:t>. Revista Latinoame</w:t>
      </w:r>
      <w:r w:rsidR="00773ED9">
        <w:rPr>
          <w:bCs/>
          <w:smallCaps/>
          <w:lang w:val="es-PE"/>
        </w:rPr>
        <w:t>ricana de Responsabilidad Civil</w:t>
      </w:r>
    </w:p>
    <w:p w14:paraId="1E3FF6DB" w14:textId="77777777" w:rsidR="00773ED9" w:rsidRPr="00402A91" w:rsidRDefault="00773ED9">
      <w:pPr>
        <w:pStyle w:val="Ttulo6"/>
        <w:numPr>
          <w:ilvl w:val="0"/>
          <w:numId w:val="0"/>
        </w:numPr>
        <w:rPr>
          <w:bCs/>
          <w:smallCaps/>
          <w:lang w:val="es-PE"/>
        </w:rPr>
      </w:pPr>
    </w:p>
    <w:p w14:paraId="16EDE31D" w14:textId="77777777" w:rsidR="00773ED9" w:rsidRDefault="00773ED9" w:rsidP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>Asistente de la Dirección de la Revista</w:t>
      </w:r>
    </w:p>
    <w:p w14:paraId="3F2E81D0" w14:textId="77777777" w:rsidR="00773ED9" w:rsidRDefault="00773ED9" w:rsidP="00773ED9">
      <w:pPr>
        <w:ind w:left="360" w:right="12"/>
        <w:jc w:val="both"/>
        <w:rPr>
          <w:rFonts w:ascii="Arial" w:hAnsi="Arial" w:cs="Arial"/>
          <w:i/>
          <w:iCs/>
          <w:sz w:val="22"/>
        </w:rPr>
      </w:pPr>
    </w:p>
    <w:p w14:paraId="7636DDD4" w14:textId="77777777" w:rsidR="00773ED9" w:rsidRPr="00402A91" w:rsidRDefault="00773ED9" w:rsidP="00773ED9">
      <w:pPr>
        <w:numPr>
          <w:ilvl w:val="0"/>
          <w:numId w:val="44"/>
        </w:numPr>
        <w:ind w:right="12"/>
        <w:jc w:val="both"/>
        <w:rPr>
          <w:rFonts w:ascii="Arial" w:hAnsi="Arial" w:cs="Arial"/>
          <w:i/>
          <w:iCs/>
          <w:sz w:val="22"/>
        </w:rPr>
      </w:pPr>
      <w:r w:rsidRPr="00402A91">
        <w:rPr>
          <w:rFonts w:ascii="Arial" w:hAnsi="Arial" w:cs="Arial"/>
          <w:i/>
          <w:iCs/>
          <w:sz w:val="22"/>
        </w:rPr>
        <w:t>Responsabilidad Civil Contractual y Extracontractual ¿Es posible y conveniente unificar ambos regímenes?</w:t>
      </w:r>
      <w:r w:rsidRPr="00402A91">
        <w:rPr>
          <w:rFonts w:ascii="Arial" w:hAnsi="Arial" w:cs="Arial"/>
          <w:iCs/>
          <w:sz w:val="22"/>
        </w:rPr>
        <w:t>, Número 1, Grupo Editorial Ibañez, Instituto de Derecho Privado Latinoamericano, Bogotá, Colombia, 2011, pp. 242.</w:t>
      </w:r>
    </w:p>
    <w:p w14:paraId="31E902FB" w14:textId="77777777" w:rsidR="00773ED9" w:rsidRPr="00B341EF" w:rsidRDefault="00773ED9" w:rsidP="00773ED9"/>
    <w:p w14:paraId="53241F7D" w14:textId="77777777" w:rsidR="00773ED9" w:rsidRDefault="00773ED9">
      <w:pPr>
        <w:ind w:right="12"/>
        <w:jc w:val="both"/>
        <w:rPr>
          <w:rFonts w:ascii="Arial" w:hAnsi="Arial" w:cs="Arial"/>
          <w:sz w:val="22"/>
        </w:rPr>
      </w:pPr>
    </w:p>
    <w:p w14:paraId="2BD8E31E" w14:textId="7B14CABC" w:rsidR="00773ED9" w:rsidRDefault="006F18ED">
      <w:pPr>
        <w:pStyle w:val="Ttulo1"/>
        <w:ind w:right="12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6</w:t>
      </w:r>
      <w:r w:rsidR="00773ED9">
        <w:rPr>
          <w:rFonts w:ascii="Arial" w:hAnsi="Arial" w:cs="Arial"/>
          <w:i/>
          <w:iCs/>
          <w:sz w:val="24"/>
        </w:rPr>
        <w:t xml:space="preserve">. MONOGRAFÍAS Y ARTÍCULOS </w:t>
      </w:r>
    </w:p>
    <w:p w14:paraId="3A8DAE2C" w14:textId="77777777" w:rsidR="00773ED9" w:rsidRDefault="00773ED9">
      <w:pPr>
        <w:ind w:right="12"/>
        <w:jc w:val="both"/>
        <w:rPr>
          <w:rFonts w:ascii="Arial" w:hAnsi="Arial" w:cs="Arial"/>
          <w:sz w:val="22"/>
          <w:lang w:val="es-ES_tradnl"/>
        </w:rPr>
      </w:pPr>
    </w:p>
    <w:p w14:paraId="685F9145" w14:textId="49A9C3E2" w:rsidR="00773ED9" w:rsidRDefault="006F18ED">
      <w:pPr>
        <w:pStyle w:val="Ttulo7"/>
        <w:rPr>
          <w:sz w:val="24"/>
        </w:rPr>
      </w:pPr>
      <w:r>
        <w:rPr>
          <w:sz w:val="24"/>
        </w:rPr>
        <w:t>6</w:t>
      </w:r>
      <w:r w:rsidR="00773ED9">
        <w:rPr>
          <w:sz w:val="24"/>
        </w:rPr>
        <w:t>.1. Artículos en calidad de autor y/o coautor</w:t>
      </w:r>
    </w:p>
    <w:p w14:paraId="3554E241" w14:textId="77777777" w:rsidR="00773ED9" w:rsidRPr="00361A08" w:rsidRDefault="00773ED9">
      <w:pPr>
        <w:pStyle w:val="Ttulo7"/>
        <w:rPr>
          <w:b w:val="0"/>
          <w:sz w:val="24"/>
        </w:rPr>
      </w:pPr>
    </w:p>
    <w:p w14:paraId="14789775" w14:textId="77777777" w:rsidR="00773ED9" w:rsidRDefault="00773ED9" w:rsidP="00773ED9">
      <w:pPr>
        <w:pStyle w:val="Ttulo7"/>
        <w:numPr>
          <w:ilvl w:val="0"/>
          <w:numId w:val="1"/>
        </w:numPr>
        <w:rPr>
          <w:b w:val="0"/>
          <w:sz w:val="24"/>
        </w:rPr>
      </w:pPr>
      <w:r>
        <w:rPr>
          <w:b w:val="0"/>
          <w:sz w:val="24"/>
        </w:rPr>
        <w:t>“</w:t>
      </w:r>
      <w:r w:rsidRPr="00361A08">
        <w:rPr>
          <w:b w:val="0"/>
          <w:smallCaps w:val="0"/>
          <w:szCs w:val="22"/>
        </w:rPr>
        <w:t>¿Es posible cuestionar el laudo arbitral mediante un proceso de nulidad de cosa juzgada fraudulenta?</w:t>
      </w:r>
      <w:r>
        <w:rPr>
          <w:b w:val="0"/>
          <w:sz w:val="24"/>
        </w:rPr>
        <w:t xml:space="preserve">”. </w:t>
      </w:r>
      <w:r w:rsidRPr="00361A08">
        <w:rPr>
          <w:b w:val="0"/>
          <w:smallCaps w:val="0"/>
        </w:rPr>
        <w:t xml:space="preserve">En: </w:t>
      </w:r>
      <w:r w:rsidRPr="00361A08">
        <w:rPr>
          <w:b w:val="0"/>
          <w:i/>
          <w:smallCaps w:val="0"/>
        </w:rPr>
        <w:t>Revista Jurídica del Perú</w:t>
      </w:r>
      <w:r>
        <w:rPr>
          <w:b w:val="0"/>
          <w:smallCaps w:val="0"/>
        </w:rPr>
        <w:t>. Número 136. Lima: Gaceta Jurídica. 2012, pp. 13-22</w:t>
      </w:r>
      <w:r>
        <w:rPr>
          <w:b w:val="0"/>
          <w:sz w:val="24"/>
        </w:rPr>
        <w:t>.</w:t>
      </w:r>
    </w:p>
    <w:p w14:paraId="71570DB0" w14:textId="77777777" w:rsidR="00773ED9" w:rsidRDefault="00773ED9" w:rsidP="00773ED9"/>
    <w:p w14:paraId="33B4FCE5" w14:textId="77777777" w:rsidR="00773ED9" w:rsidRPr="008B6C4E" w:rsidRDefault="00773ED9" w:rsidP="00773ED9">
      <w:pPr>
        <w:pStyle w:val="Ttulo7"/>
        <w:numPr>
          <w:ilvl w:val="0"/>
          <w:numId w:val="1"/>
        </w:numPr>
        <w:rPr>
          <w:b w:val="0"/>
          <w:smallCaps w:val="0"/>
          <w:szCs w:val="22"/>
        </w:rPr>
      </w:pPr>
      <w:r w:rsidRPr="008B6C4E">
        <w:rPr>
          <w:b w:val="0"/>
          <w:smallCaps w:val="0"/>
          <w:szCs w:val="22"/>
        </w:rPr>
        <w:t>Apuntes sobre el Convenio Arbitral y el Principio Kompetenz Kompetenz.</w:t>
      </w:r>
      <w:r>
        <w:rPr>
          <w:b w:val="0"/>
          <w:smallCaps w:val="0"/>
          <w:szCs w:val="22"/>
        </w:rPr>
        <w:t xml:space="preserve"> En: </w:t>
      </w:r>
      <w:r w:rsidRPr="00AD35EB">
        <w:rPr>
          <w:b w:val="0"/>
          <w:i/>
          <w:smallCaps w:val="0"/>
          <w:szCs w:val="22"/>
        </w:rPr>
        <w:t>Gaceta Constitucional</w:t>
      </w:r>
      <w:r>
        <w:rPr>
          <w:b w:val="0"/>
          <w:smallCaps w:val="0"/>
          <w:szCs w:val="22"/>
        </w:rPr>
        <w:t>. Tomo Nº 62. Lima: Gaceta Jurídica. Febrero 2013, pp. 207-214.</w:t>
      </w:r>
    </w:p>
    <w:p w14:paraId="41569CA8" w14:textId="77777777" w:rsidR="00773ED9" w:rsidRDefault="00773ED9">
      <w:pPr>
        <w:pStyle w:val="Ttulo7"/>
        <w:rPr>
          <w:sz w:val="24"/>
        </w:rPr>
      </w:pPr>
    </w:p>
    <w:p w14:paraId="32C4AD1A" w14:textId="1218EAC9" w:rsidR="00773ED9" w:rsidRDefault="006F18ED">
      <w:pPr>
        <w:pStyle w:val="Ttulo7"/>
        <w:rPr>
          <w:sz w:val="24"/>
        </w:rPr>
      </w:pPr>
      <w:r>
        <w:rPr>
          <w:sz w:val="24"/>
        </w:rPr>
        <w:t>6</w:t>
      </w:r>
      <w:r w:rsidR="00773ED9">
        <w:rPr>
          <w:sz w:val="24"/>
        </w:rPr>
        <w:t>.2. Colaboración en Libros Colectivos</w:t>
      </w:r>
    </w:p>
    <w:p w14:paraId="3E3190A4" w14:textId="77777777" w:rsidR="00773ED9" w:rsidRDefault="00773ED9">
      <w:pPr>
        <w:ind w:right="12"/>
        <w:jc w:val="both"/>
        <w:rPr>
          <w:rFonts w:ascii="Arial" w:hAnsi="Arial" w:cs="Arial"/>
          <w:b/>
          <w:bCs/>
          <w:sz w:val="22"/>
        </w:rPr>
      </w:pPr>
    </w:p>
    <w:p w14:paraId="0E86C763" w14:textId="77777777" w:rsidR="00773ED9" w:rsidRPr="003F011A" w:rsidRDefault="00773ED9" w:rsidP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</w:rPr>
      </w:pPr>
      <w:r w:rsidRPr="003F011A">
        <w:rPr>
          <w:rFonts w:ascii="Arial" w:hAnsi="Arial" w:cs="Arial"/>
          <w:sz w:val="22"/>
        </w:rPr>
        <w:t>“</w:t>
      </w:r>
      <w:r>
        <w:rPr>
          <w:rFonts w:ascii="Arial" w:hAnsi="Arial" w:cs="Arial"/>
          <w:sz w:val="22"/>
        </w:rPr>
        <w:t>Convenio Arbitral</w:t>
      </w:r>
      <w:r w:rsidRPr="003F011A">
        <w:rPr>
          <w:rFonts w:ascii="Arial" w:hAnsi="Arial" w:cs="Arial"/>
          <w:sz w:val="22"/>
        </w:rPr>
        <w:t xml:space="preserve">”. En: </w:t>
      </w:r>
      <w:r>
        <w:rPr>
          <w:rFonts w:ascii="Arial" w:hAnsi="Arial" w:cs="Arial"/>
          <w:i/>
          <w:sz w:val="22"/>
        </w:rPr>
        <w:t>Comentarios a la Ley Peruana de Arbitraje</w:t>
      </w:r>
      <w:r>
        <w:rPr>
          <w:rFonts w:ascii="Arial" w:hAnsi="Arial" w:cs="Arial"/>
          <w:sz w:val="22"/>
        </w:rPr>
        <w:t>. Tomo I, Instituto Peruano de Arbitraje, Lima, Perú, 2011, pp. 147-200.</w:t>
      </w:r>
    </w:p>
    <w:p w14:paraId="639BD257" w14:textId="77777777" w:rsidR="00773ED9" w:rsidRDefault="00773ED9">
      <w:pPr>
        <w:ind w:right="12"/>
        <w:jc w:val="both"/>
        <w:rPr>
          <w:rFonts w:ascii="Arial" w:hAnsi="Arial" w:cs="Arial"/>
          <w:sz w:val="22"/>
        </w:rPr>
      </w:pPr>
    </w:p>
    <w:p w14:paraId="6BE14857" w14:textId="77777777" w:rsidR="00773ED9" w:rsidRDefault="00773ED9">
      <w:pPr>
        <w:pStyle w:val="Ttulo10"/>
        <w:ind w:right="12"/>
        <w:jc w:val="both"/>
        <w:rPr>
          <w:rFonts w:ascii="Arial" w:hAnsi="Arial" w:cs="Arial"/>
          <w:i/>
          <w:iCs/>
          <w:sz w:val="24"/>
        </w:rPr>
      </w:pPr>
    </w:p>
    <w:p w14:paraId="3CA131A9" w14:textId="08A9D598" w:rsidR="00773ED9" w:rsidRDefault="006F18ED">
      <w:pPr>
        <w:pStyle w:val="Ttulo10"/>
        <w:ind w:right="12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7</w:t>
      </w:r>
      <w:r w:rsidR="00773ED9">
        <w:rPr>
          <w:rFonts w:ascii="Arial" w:hAnsi="Arial" w:cs="Arial"/>
          <w:i/>
          <w:iCs/>
          <w:sz w:val="24"/>
        </w:rPr>
        <w:t>. CONFERENCIAS</w:t>
      </w:r>
    </w:p>
    <w:p w14:paraId="0EFAE435" w14:textId="77777777" w:rsidR="00773ED9" w:rsidRDefault="00773ED9">
      <w:pPr>
        <w:ind w:right="12"/>
        <w:jc w:val="both"/>
        <w:rPr>
          <w:rFonts w:ascii="Arial" w:hAnsi="Arial" w:cs="Arial"/>
        </w:rPr>
      </w:pPr>
    </w:p>
    <w:p w14:paraId="4A11877D" w14:textId="53560924" w:rsidR="00497937" w:rsidRDefault="006F18ED">
      <w:pPr>
        <w:ind w:right="12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7</w:t>
      </w:r>
      <w:r w:rsidR="00773ED9" w:rsidRPr="00B1785F">
        <w:rPr>
          <w:rFonts w:ascii="Arial" w:hAnsi="Arial" w:cs="Arial"/>
          <w:b/>
          <w:i/>
        </w:rPr>
        <w:t xml:space="preserve">.1. </w:t>
      </w:r>
      <w:r w:rsidR="00497937" w:rsidRPr="00497937">
        <w:rPr>
          <w:rFonts w:ascii="Arial" w:hAnsi="Arial" w:cs="Arial"/>
          <w:b/>
          <w:i/>
          <w:smallCaps/>
        </w:rPr>
        <w:t>En Calidad de Expositor</w:t>
      </w:r>
    </w:p>
    <w:p w14:paraId="1D87B621" w14:textId="77777777" w:rsidR="00497937" w:rsidRDefault="00497937">
      <w:pPr>
        <w:ind w:right="12"/>
        <w:jc w:val="both"/>
        <w:rPr>
          <w:rFonts w:ascii="Arial" w:hAnsi="Arial" w:cs="Arial"/>
          <w:b/>
          <w:i/>
        </w:rPr>
      </w:pPr>
    </w:p>
    <w:p w14:paraId="7A62E328" w14:textId="77777777" w:rsidR="00E520D4" w:rsidRDefault="00E520D4" w:rsidP="00497937">
      <w:pPr>
        <w:pStyle w:val="Prrafodelista"/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Expositor en el 1° Seminario Nacional de Arbitraje organizado por la Carrera Profesional de Derecho de la Universidad Cesar Vallejo, campus San Juan de Lurigancho, realizado el 18 de noviembre de 2019.</w:t>
      </w:r>
    </w:p>
    <w:p w14:paraId="3EB16733" w14:textId="77777777" w:rsidR="00E520D4" w:rsidRDefault="00E520D4" w:rsidP="00E520D4">
      <w:pPr>
        <w:pStyle w:val="Prrafodelista"/>
        <w:ind w:left="360" w:right="12"/>
        <w:jc w:val="both"/>
        <w:rPr>
          <w:rFonts w:ascii="Arial" w:hAnsi="Arial" w:cs="Arial"/>
          <w:sz w:val="22"/>
          <w:szCs w:val="22"/>
        </w:rPr>
      </w:pPr>
    </w:p>
    <w:p w14:paraId="36D0D822" w14:textId="77777777" w:rsidR="005E1194" w:rsidRDefault="005E1194" w:rsidP="00497937">
      <w:pPr>
        <w:pStyle w:val="Prrafodelista"/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szCs w:val="22"/>
        </w:rPr>
      </w:pPr>
      <w:r w:rsidRPr="006C21D4">
        <w:rPr>
          <w:rFonts w:ascii="Arial" w:hAnsi="Arial" w:cs="Arial"/>
          <w:sz w:val="22"/>
          <w:szCs w:val="22"/>
        </w:rPr>
        <w:t xml:space="preserve">Expositor </w:t>
      </w:r>
      <w:r>
        <w:rPr>
          <w:rFonts w:ascii="Arial" w:hAnsi="Arial" w:cs="Arial"/>
          <w:sz w:val="22"/>
          <w:szCs w:val="22"/>
        </w:rPr>
        <w:t>en el 1° Congreso Nacional de Arbitraje organizado por la Universidad Nacional de Trujillo, Cámara de Comercio de La Libertad y el Centro de Conciliación y Arbitraje de la Cámara de Comercio de La Libertad, Trujillo, agosto 2019.</w:t>
      </w:r>
    </w:p>
    <w:p w14:paraId="05006A92" w14:textId="77777777" w:rsidR="005E1194" w:rsidRDefault="005E1194" w:rsidP="005E1194">
      <w:pPr>
        <w:pStyle w:val="Prrafodelista"/>
        <w:ind w:left="360" w:right="12"/>
        <w:jc w:val="both"/>
        <w:rPr>
          <w:rFonts w:ascii="Arial" w:hAnsi="Arial" w:cs="Arial"/>
          <w:sz w:val="22"/>
          <w:szCs w:val="22"/>
        </w:rPr>
      </w:pPr>
    </w:p>
    <w:p w14:paraId="7C050AD3" w14:textId="77777777" w:rsidR="005E1194" w:rsidRPr="005E1194" w:rsidRDefault="005E1194" w:rsidP="005E1194">
      <w:pPr>
        <w:pStyle w:val="Prrafodelista"/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Expositor en el </w:t>
      </w:r>
      <w:r w:rsidRPr="005E1194">
        <w:rPr>
          <w:rFonts w:ascii="Arial" w:hAnsi="Arial" w:cs="Arial"/>
          <w:sz w:val="22"/>
          <w:szCs w:val="22"/>
        </w:rPr>
        <w:t xml:space="preserve">IV </w:t>
      </w:r>
      <w:r w:rsidR="00927AFE" w:rsidRPr="005E1194">
        <w:rPr>
          <w:rFonts w:ascii="Arial" w:hAnsi="Arial" w:cs="Arial"/>
          <w:sz w:val="22"/>
          <w:szCs w:val="22"/>
        </w:rPr>
        <w:t xml:space="preserve">Congreso Nacional de Contrataciones Estatales y Arbitraje </w:t>
      </w:r>
      <w:r w:rsidRPr="005E1194">
        <w:rPr>
          <w:rFonts w:ascii="Arial" w:hAnsi="Arial" w:cs="Arial"/>
          <w:sz w:val="22"/>
          <w:szCs w:val="22"/>
        </w:rPr>
        <w:t>(</w:t>
      </w:r>
      <w:r w:rsidR="00927AFE" w:rsidRPr="005E1194">
        <w:rPr>
          <w:rFonts w:ascii="Arial" w:hAnsi="Arial" w:cs="Arial"/>
          <w:sz w:val="22"/>
          <w:szCs w:val="22"/>
        </w:rPr>
        <w:t>a pro</w:t>
      </w:r>
      <w:r w:rsidR="00927AFE">
        <w:rPr>
          <w:rFonts w:ascii="Arial" w:hAnsi="Arial" w:cs="Arial"/>
          <w:sz w:val="22"/>
          <w:szCs w:val="22"/>
        </w:rPr>
        <w:t>pó</w:t>
      </w:r>
      <w:r w:rsidR="00927AFE" w:rsidRPr="005E1194">
        <w:rPr>
          <w:rFonts w:ascii="Arial" w:hAnsi="Arial" w:cs="Arial"/>
          <w:sz w:val="22"/>
          <w:szCs w:val="22"/>
        </w:rPr>
        <w:t xml:space="preserve">sito del </w:t>
      </w:r>
      <w:r w:rsidRPr="005E1194">
        <w:rPr>
          <w:rFonts w:ascii="Arial" w:hAnsi="Arial" w:cs="Arial"/>
          <w:sz w:val="22"/>
          <w:szCs w:val="22"/>
        </w:rPr>
        <w:t xml:space="preserve">DL 1044 </w:t>
      </w:r>
      <w:r w:rsidR="00927AFE" w:rsidRPr="005E1194">
        <w:rPr>
          <w:rFonts w:ascii="Arial" w:hAnsi="Arial" w:cs="Arial"/>
          <w:sz w:val="22"/>
          <w:szCs w:val="22"/>
        </w:rPr>
        <w:t>y las ultimas modificatorias de la Ley de</w:t>
      </w:r>
      <w:r w:rsidR="00927AFE">
        <w:rPr>
          <w:rFonts w:ascii="Arial" w:hAnsi="Arial" w:cs="Arial"/>
          <w:sz w:val="22"/>
          <w:szCs w:val="22"/>
        </w:rPr>
        <w:t xml:space="preserve"> </w:t>
      </w:r>
      <w:r w:rsidR="00927AFE" w:rsidRPr="005E1194">
        <w:rPr>
          <w:rFonts w:ascii="Arial" w:hAnsi="Arial" w:cs="Arial"/>
          <w:sz w:val="22"/>
          <w:szCs w:val="22"/>
        </w:rPr>
        <w:t>Contrataciones del Estado</w:t>
      </w:r>
      <w:r w:rsidRPr="005E119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organizado por el </w:t>
      </w:r>
      <w:r w:rsidR="00927AFE" w:rsidRPr="005E1194">
        <w:rPr>
          <w:rFonts w:ascii="Arial" w:hAnsi="Arial" w:cs="Arial"/>
          <w:sz w:val="22"/>
          <w:szCs w:val="22"/>
        </w:rPr>
        <w:t>Instituto Peruano de Derecho Civil y</w:t>
      </w:r>
      <w:r w:rsidR="00927AFE">
        <w:rPr>
          <w:rFonts w:ascii="Arial" w:hAnsi="Arial" w:cs="Arial"/>
          <w:sz w:val="22"/>
          <w:szCs w:val="22"/>
        </w:rPr>
        <w:t xml:space="preserve"> </w:t>
      </w:r>
      <w:r w:rsidR="00927AFE" w:rsidRPr="005E1194">
        <w:rPr>
          <w:rFonts w:ascii="Arial" w:hAnsi="Arial" w:cs="Arial"/>
          <w:sz w:val="22"/>
          <w:szCs w:val="22"/>
        </w:rPr>
        <w:t>el Instituto</w:t>
      </w:r>
      <w:r w:rsidRPr="005E1194">
        <w:rPr>
          <w:rFonts w:ascii="Arial" w:hAnsi="Arial" w:cs="Arial"/>
          <w:sz w:val="22"/>
          <w:szCs w:val="22"/>
        </w:rPr>
        <w:t xml:space="preserve"> </w:t>
      </w:r>
      <w:r w:rsidR="00927AFE" w:rsidRPr="005E1194">
        <w:rPr>
          <w:rFonts w:ascii="Arial" w:hAnsi="Arial" w:cs="Arial"/>
          <w:sz w:val="22"/>
          <w:szCs w:val="22"/>
        </w:rPr>
        <w:t xml:space="preserve">de Investigación Jurídica </w:t>
      </w:r>
      <w:r w:rsidRPr="005E1194">
        <w:rPr>
          <w:rFonts w:ascii="Arial" w:hAnsi="Arial" w:cs="Arial"/>
          <w:sz w:val="22"/>
          <w:szCs w:val="22"/>
        </w:rPr>
        <w:t>IUSNOVUM,</w:t>
      </w:r>
      <w:r w:rsidR="00927AFE">
        <w:rPr>
          <w:rFonts w:ascii="Arial" w:hAnsi="Arial" w:cs="Arial"/>
          <w:sz w:val="22"/>
          <w:szCs w:val="22"/>
        </w:rPr>
        <w:t xml:space="preserve"> Lima, noviembre 2018.</w:t>
      </w:r>
    </w:p>
    <w:p w14:paraId="687D2BCC" w14:textId="77777777" w:rsidR="005E1194" w:rsidRDefault="005E1194" w:rsidP="005E1194">
      <w:pPr>
        <w:pStyle w:val="Prrafodelista"/>
        <w:ind w:left="360" w:right="12"/>
        <w:jc w:val="both"/>
        <w:rPr>
          <w:rFonts w:ascii="Arial" w:hAnsi="Arial" w:cs="Arial"/>
          <w:sz w:val="22"/>
          <w:szCs w:val="22"/>
        </w:rPr>
      </w:pPr>
    </w:p>
    <w:p w14:paraId="250627B9" w14:textId="77777777" w:rsidR="005E1194" w:rsidRDefault="005E1194" w:rsidP="00497937">
      <w:pPr>
        <w:pStyle w:val="Prrafodelista"/>
        <w:numPr>
          <w:ilvl w:val="0"/>
          <w:numId w:val="1"/>
        </w:numPr>
        <w:ind w:right="12"/>
        <w:jc w:val="both"/>
        <w:rPr>
          <w:rFonts w:ascii="Arial" w:hAnsi="Arial" w:cs="Arial"/>
          <w:sz w:val="22"/>
          <w:szCs w:val="22"/>
        </w:rPr>
      </w:pPr>
      <w:r w:rsidRPr="006C21D4">
        <w:rPr>
          <w:rFonts w:ascii="Arial" w:hAnsi="Arial" w:cs="Arial"/>
          <w:sz w:val="22"/>
          <w:szCs w:val="22"/>
        </w:rPr>
        <w:t xml:space="preserve">Expositor </w:t>
      </w:r>
      <w:r>
        <w:rPr>
          <w:rFonts w:ascii="Arial" w:hAnsi="Arial" w:cs="Arial"/>
          <w:sz w:val="22"/>
          <w:szCs w:val="22"/>
        </w:rPr>
        <w:t>en el 1° Curso de Formación de Árbitros con Especialización en Contratación Estatal organizado por la Cámara de Comercio de La Libertad y el Centro de Conciliación y Arbitraje de la Cámara de Comercio de La Libertad, Trujillo, octubre 2017.</w:t>
      </w:r>
    </w:p>
    <w:p w14:paraId="3FD351EF" w14:textId="77777777" w:rsidR="00773ED9" w:rsidRPr="00B1785F" w:rsidRDefault="00773ED9" w:rsidP="00773ED9">
      <w:pPr>
        <w:ind w:left="360" w:right="12"/>
        <w:jc w:val="both"/>
        <w:rPr>
          <w:rFonts w:ascii="Arial" w:hAnsi="Arial" w:cs="Arial"/>
          <w:sz w:val="22"/>
        </w:rPr>
      </w:pPr>
    </w:p>
    <w:p w14:paraId="28FB157E" w14:textId="5ECFEA15" w:rsidR="00773ED9" w:rsidRDefault="006F18ED">
      <w:pPr>
        <w:pStyle w:val="Ttulo6"/>
        <w:rPr>
          <w:i/>
          <w:iCs/>
          <w:smallCaps/>
          <w:lang w:val="es-PE"/>
        </w:rPr>
      </w:pPr>
      <w:r>
        <w:rPr>
          <w:i/>
          <w:iCs/>
          <w:lang w:val="es-PE"/>
        </w:rPr>
        <w:t>7</w:t>
      </w:r>
      <w:r w:rsidR="00773ED9">
        <w:rPr>
          <w:i/>
          <w:iCs/>
          <w:lang w:val="es-PE"/>
        </w:rPr>
        <w:t>.</w:t>
      </w:r>
      <w:r>
        <w:rPr>
          <w:i/>
          <w:iCs/>
          <w:lang w:val="es-PE"/>
        </w:rPr>
        <w:t>2</w:t>
      </w:r>
      <w:r w:rsidR="00773ED9">
        <w:rPr>
          <w:i/>
          <w:iCs/>
          <w:lang w:val="es-PE"/>
        </w:rPr>
        <w:t xml:space="preserve">. </w:t>
      </w:r>
      <w:r w:rsidR="00773ED9">
        <w:rPr>
          <w:i/>
          <w:iCs/>
          <w:smallCaps/>
          <w:lang w:val="es-PE"/>
        </w:rPr>
        <w:t>En calidad de Organizador</w:t>
      </w:r>
    </w:p>
    <w:p w14:paraId="43744A2E" w14:textId="77777777" w:rsidR="00773ED9" w:rsidRDefault="00773ED9">
      <w:pPr>
        <w:ind w:right="12"/>
        <w:jc w:val="both"/>
        <w:rPr>
          <w:rFonts w:ascii="Arial" w:hAnsi="Arial" w:cs="Arial"/>
          <w:sz w:val="22"/>
        </w:rPr>
      </w:pPr>
    </w:p>
    <w:p w14:paraId="5F4EA485" w14:textId="77777777" w:rsidR="00773ED9" w:rsidRDefault="00773ED9" w:rsidP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Organizador del 2</w:t>
      </w:r>
      <w:r>
        <w:rPr>
          <w:rFonts w:ascii="Arial" w:hAnsi="Arial" w:cs="Arial"/>
          <w:sz w:val="22"/>
          <w:vertAlign w:val="superscript"/>
        </w:rPr>
        <w:t>do</w:t>
      </w:r>
      <w:r>
        <w:rPr>
          <w:rFonts w:ascii="Arial" w:hAnsi="Arial" w:cs="Arial"/>
          <w:sz w:val="22"/>
        </w:rPr>
        <w:t xml:space="preserve"> Seminario Internacional de Fusiones &amp; Adquisiciones, organizado por el Instituto Peruano de Arbitraje, Lima, enero 2011.</w:t>
      </w:r>
    </w:p>
    <w:p w14:paraId="670A6C0A" w14:textId="77777777" w:rsidR="00773ED9" w:rsidRDefault="00773ED9" w:rsidP="00773ED9">
      <w:pPr>
        <w:ind w:right="12"/>
        <w:jc w:val="both"/>
        <w:rPr>
          <w:rFonts w:ascii="Arial" w:hAnsi="Arial" w:cs="Arial"/>
          <w:sz w:val="22"/>
        </w:rPr>
      </w:pPr>
    </w:p>
    <w:p w14:paraId="15DFA0CA" w14:textId="77777777" w:rsidR="00773ED9" w:rsidRDefault="00773ED9" w:rsidP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Organizador del 1</w:t>
      </w:r>
      <w:r>
        <w:rPr>
          <w:rFonts w:ascii="Arial" w:hAnsi="Arial" w:cs="Arial"/>
          <w:sz w:val="22"/>
          <w:vertAlign w:val="superscript"/>
        </w:rPr>
        <w:t>er</w:t>
      </w:r>
      <w:r>
        <w:rPr>
          <w:rFonts w:ascii="Arial" w:hAnsi="Arial" w:cs="Arial"/>
          <w:sz w:val="22"/>
        </w:rPr>
        <w:t xml:space="preserve"> Seminario Internacional de Fusiones &amp; Adquisiciones, organizado por el Instituto Peruano de Arbitraje, Lima, junio 2010.</w:t>
      </w:r>
    </w:p>
    <w:p w14:paraId="3F28211A" w14:textId="77777777" w:rsidR="00773ED9" w:rsidRDefault="00773ED9" w:rsidP="00773ED9">
      <w:pPr>
        <w:ind w:right="12"/>
        <w:jc w:val="both"/>
        <w:rPr>
          <w:rFonts w:ascii="Arial" w:hAnsi="Arial" w:cs="Arial"/>
          <w:sz w:val="22"/>
        </w:rPr>
      </w:pPr>
    </w:p>
    <w:p w14:paraId="018AB35F" w14:textId="77777777" w:rsidR="00773ED9" w:rsidRDefault="00773ED9" w:rsidP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Organizador de la “1</w:t>
      </w:r>
      <w:r>
        <w:rPr>
          <w:rFonts w:ascii="Arial" w:hAnsi="Arial" w:cs="Arial"/>
          <w:sz w:val="22"/>
          <w:vertAlign w:val="superscript"/>
        </w:rPr>
        <w:t>ra</w:t>
      </w:r>
      <w:r>
        <w:rPr>
          <w:rFonts w:ascii="Arial" w:hAnsi="Arial" w:cs="Arial"/>
          <w:sz w:val="22"/>
        </w:rPr>
        <w:t xml:space="preserve"> Conferencia Anual de Arbitraje”, organizado por el Club Español del Arbitraje – Capítulo Peruano y el Instituto Peruano de Arbitraje, Lima, noviembre 2009.</w:t>
      </w:r>
    </w:p>
    <w:p w14:paraId="410FFD95" w14:textId="77777777" w:rsidR="00773ED9" w:rsidRDefault="00773ED9" w:rsidP="00773ED9">
      <w:pPr>
        <w:ind w:right="12"/>
        <w:jc w:val="both"/>
        <w:rPr>
          <w:rFonts w:ascii="Arial" w:hAnsi="Arial" w:cs="Arial"/>
          <w:sz w:val="22"/>
        </w:rPr>
      </w:pPr>
    </w:p>
    <w:p w14:paraId="1D800E34" w14:textId="77777777" w:rsidR="00773ED9" w:rsidRDefault="00773ED9" w:rsidP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Organizador del “I Congreso Internacional de Derecho de la Empresa”, organizado por la Carrera de Derecho de la Universidad San Ignacio de Loyola, el Instituto Peruano de Arbitraje y el Instituto de Derecho Privado Latinoamericano, Lima, agosto 2009.</w:t>
      </w:r>
    </w:p>
    <w:p w14:paraId="54ADB45C" w14:textId="77777777" w:rsidR="00773ED9" w:rsidRDefault="00773ED9" w:rsidP="00773ED9">
      <w:pPr>
        <w:ind w:right="1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26ED149A" w14:textId="77777777" w:rsidR="00773ED9" w:rsidRDefault="00773ED9" w:rsidP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Organizador del “III Congreso Peruano Internacional de Arbitraje”, organizado por la Revista Peruana de Arbitraje y por el Centro de Arbitraje de la Cámara de Comercio de Lima, Lima, abril 2009.</w:t>
      </w:r>
    </w:p>
    <w:p w14:paraId="703C0FFD" w14:textId="77777777" w:rsidR="00773ED9" w:rsidRDefault="00773ED9" w:rsidP="00773ED9">
      <w:pPr>
        <w:ind w:right="12"/>
        <w:jc w:val="both"/>
        <w:rPr>
          <w:rFonts w:ascii="Arial" w:hAnsi="Arial" w:cs="Arial"/>
          <w:sz w:val="22"/>
        </w:rPr>
      </w:pPr>
    </w:p>
    <w:p w14:paraId="4B3E5804" w14:textId="77777777" w:rsidR="00773ED9" w:rsidRDefault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</w:rPr>
      </w:pPr>
      <w:bookmarkStart w:id="1" w:name="OLE_LINK1"/>
      <w:bookmarkStart w:id="2" w:name="OLE_LINK2"/>
      <w:r>
        <w:rPr>
          <w:rFonts w:ascii="Arial" w:hAnsi="Arial" w:cs="Arial"/>
          <w:sz w:val="22"/>
        </w:rPr>
        <w:t>Organizador del “II Congreso Peruano Internacional de Arbitraje”, organizado por la Carrera de Derecho de la Universidad San Ignacio de Loyola, la Revista Peruana de Arbitraje y el Instituto Peruano de Arbitraje, Lima, abril 2008</w:t>
      </w:r>
      <w:bookmarkEnd w:id="1"/>
      <w:bookmarkEnd w:id="2"/>
      <w:r>
        <w:rPr>
          <w:rFonts w:ascii="Arial" w:hAnsi="Arial" w:cs="Arial"/>
          <w:sz w:val="22"/>
        </w:rPr>
        <w:t>.</w:t>
      </w:r>
    </w:p>
    <w:p w14:paraId="31C37C14" w14:textId="77777777" w:rsidR="00773ED9" w:rsidRDefault="00773ED9" w:rsidP="00773ED9">
      <w:pPr>
        <w:ind w:right="12"/>
        <w:jc w:val="both"/>
        <w:rPr>
          <w:rFonts w:ascii="Arial" w:hAnsi="Arial" w:cs="Arial"/>
          <w:sz w:val="22"/>
        </w:rPr>
      </w:pPr>
    </w:p>
    <w:p w14:paraId="337BD0F3" w14:textId="77777777" w:rsidR="00773ED9" w:rsidRDefault="00773ED9" w:rsidP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Organizador del “Seminario de Derecho Bancario (Contratos Bancarios y Particularidades de la Ley General del Sistema Financiero Nacional)”, organizado por el Centro de Investigación Jurídica “</w:t>
      </w:r>
      <w:r w:rsidRPr="00B63970">
        <w:rPr>
          <w:rFonts w:ascii="Arial" w:hAnsi="Arial" w:cs="Arial"/>
          <w:i/>
          <w:sz w:val="22"/>
        </w:rPr>
        <w:t>Iuris Per Tottem</w:t>
      </w:r>
      <w:r>
        <w:rPr>
          <w:rFonts w:ascii="Arial" w:hAnsi="Arial" w:cs="Arial"/>
          <w:sz w:val="22"/>
        </w:rPr>
        <w:t>”, la Revista “</w:t>
      </w:r>
      <w:r w:rsidRPr="00B63970">
        <w:rPr>
          <w:rFonts w:ascii="Arial" w:hAnsi="Arial" w:cs="Arial"/>
          <w:i/>
          <w:sz w:val="22"/>
        </w:rPr>
        <w:t>Sapientia et Pax</w:t>
      </w:r>
      <w:r>
        <w:rPr>
          <w:rFonts w:ascii="Arial" w:hAnsi="Arial" w:cs="Arial"/>
          <w:sz w:val="22"/>
        </w:rPr>
        <w:t>”, y la Facultad de Derecho y Ciencias Políticas de la Universidad Privada San Pedro, Chimbote, octubre 2007.</w:t>
      </w:r>
    </w:p>
    <w:p w14:paraId="300BD145" w14:textId="77777777" w:rsidR="00773ED9" w:rsidRDefault="00773ED9" w:rsidP="00773ED9">
      <w:pPr>
        <w:ind w:right="12"/>
        <w:jc w:val="both"/>
        <w:rPr>
          <w:rFonts w:ascii="Arial" w:hAnsi="Arial" w:cs="Arial"/>
          <w:sz w:val="22"/>
        </w:rPr>
      </w:pPr>
    </w:p>
    <w:p w14:paraId="5068197C" w14:textId="77777777" w:rsidR="00773ED9" w:rsidRDefault="00773ED9">
      <w:pPr>
        <w:numPr>
          <w:ilvl w:val="0"/>
          <w:numId w:val="1"/>
        </w:numPr>
        <w:ind w:right="1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Organizador del “Seminario de Derecho Laboral”, organizado por la Corte Superior de Justicia del Santa, el Consultorio Jurídico de la Universidad Privada San Pedro, y el Centro de Investigación Jurídica “</w:t>
      </w:r>
      <w:r w:rsidRPr="00450EBB">
        <w:rPr>
          <w:rFonts w:ascii="Arial" w:hAnsi="Arial" w:cs="Arial"/>
          <w:i/>
          <w:sz w:val="22"/>
        </w:rPr>
        <w:t>Iuris Per Tottem</w:t>
      </w:r>
      <w:r>
        <w:rPr>
          <w:rFonts w:ascii="Arial" w:hAnsi="Arial" w:cs="Arial"/>
          <w:sz w:val="22"/>
        </w:rPr>
        <w:t>”, Chimbote, mayo 2007.</w:t>
      </w:r>
    </w:p>
    <w:p w14:paraId="44A68695" w14:textId="77777777" w:rsidR="00773ED9" w:rsidRDefault="00773ED9">
      <w:pPr>
        <w:ind w:right="12"/>
        <w:jc w:val="both"/>
        <w:rPr>
          <w:rFonts w:ascii="Arial" w:hAnsi="Arial" w:cs="Arial"/>
          <w:sz w:val="22"/>
        </w:rPr>
      </w:pPr>
    </w:p>
    <w:p w14:paraId="4385E87B" w14:textId="7D1DBF95" w:rsidR="00773ED9" w:rsidRDefault="00BF046C" w:rsidP="3D596661">
      <w:pPr>
        <w:ind w:right="12"/>
        <w:jc w:val="right"/>
        <w:rPr>
          <w:rFonts w:ascii="Arial" w:hAnsi="Arial" w:cs="Arial"/>
          <w:sz w:val="22"/>
          <w:szCs w:val="22"/>
        </w:rPr>
      </w:pPr>
      <w:r w:rsidRPr="3D596661">
        <w:rPr>
          <w:rFonts w:ascii="Arial" w:hAnsi="Arial" w:cs="Arial"/>
          <w:sz w:val="22"/>
          <w:szCs w:val="22"/>
        </w:rPr>
        <w:lastRenderedPageBreak/>
        <w:t>Lima</w:t>
      </w:r>
      <w:r w:rsidR="00773ED9" w:rsidRPr="3D596661">
        <w:rPr>
          <w:rFonts w:ascii="Arial" w:hAnsi="Arial" w:cs="Arial"/>
          <w:sz w:val="22"/>
          <w:szCs w:val="22"/>
        </w:rPr>
        <w:t xml:space="preserve">, </w:t>
      </w:r>
      <w:r w:rsidR="00F40B82">
        <w:rPr>
          <w:rFonts w:ascii="Arial" w:hAnsi="Arial" w:cs="Arial"/>
          <w:sz w:val="22"/>
          <w:szCs w:val="22"/>
        </w:rPr>
        <w:t>Noviembre</w:t>
      </w:r>
      <w:r w:rsidR="006F18ED">
        <w:rPr>
          <w:rFonts w:ascii="Arial" w:hAnsi="Arial" w:cs="Arial"/>
          <w:sz w:val="22"/>
          <w:szCs w:val="22"/>
        </w:rPr>
        <w:t xml:space="preserve"> </w:t>
      </w:r>
      <w:r w:rsidR="00773ED9" w:rsidRPr="3D596661">
        <w:rPr>
          <w:rFonts w:ascii="Arial" w:hAnsi="Arial" w:cs="Arial"/>
          <w:sz w:val="22"/>
          <w:szCs w:val="22"/>
        </w:rPr>
        <w:t>de 20</w:t>
      </w:r>
      <w:r w:rsidR="00103F6C" w:rsidRPr="3D596661">
        <w:rPr>
          <w:rFonts w:ascii="Arial" w:hAnsi="Arial" w:cs="Arial"/>
          <w:sz w:val="22"/>
          <w:szCs w:val="22"/>
        </w:rPr>
        <w:t>2</w:t>
      </w:r>
      <w:r w:rsidR="00B268FD">
        <w:rPr>
          <w:rFonts w:ascii="Arial" w:hAnsi="Arial" w:cs="Arial"/>
          <w:sz w:val="22"/>
          <w:szCs w:val="22"/>
        </w:rPr>
        <w:t>4</w:t>
      </w:r>
    </w:p>
    <w:p w14:paraId="0334952C" w14:textId="77777777" w:rsidR="00773ED9" w:rsidRDefault="00773ED9" w:rsidP="00773ED9">
      <w:pPr>
        <w:ind w:right="12"/>
        <w:jc w:val="both"/>
        <w:rPr>
          <w:rFonts w:ascii="Arial" w:hAnsi="Arial" w:cs="Arial"/>
          <w:bCs/>
          <w:sz w:val="22"/>
        </w:rPr>
      </w:pPr>
    </w:p>
    <w:p w14:paraId="134B6E56" w14:textId="77777777" w:rsidR="00773ED9" w:rsidRDefault="00773ED9" w:rsidP="00773ED9">
      <w:pPr>
        <w:ind w:right="12"/>
        <w:jc w:val="both"/>
        <w:rPr>
          <w:rFonts w:ascii="Arial" w:hAnsi="Arial" w:cs="Arial"/>
          <w:bCs/>
          <w:sz w:val="22"/>
        </w:rPr>
      </w:pPr>
    </w:p>
    <w:sectPr w:rsidR="00773ED9" w:rsidSect="00C043E8">
      <w:headerReference w:type="default" r:id="rId10"/>
      <w:footerReference w:type="even" r:id="rId11"/>
      <w:footerReference w:type="default" r:id="rId12"/>
      <w:pgSz w:w="11907" w:h="16840" w:code="9"/>
      <w:pgMar w:top="1438" w:right="1647" w:bottom="1440" w:left="172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930B" w14:textId="77777777" w:rsidR="002B2459" w:rsidRDefault="002B2459">
      <w:r>
        <w:separator/>
      </w:r>
    </w:p>
  </w:endnote>
  <w:endnote w:type="continuationSeparator" w:id="0">
    <w:p w14:paraId="6B71EEB6" w14:textId="77777777" w:rsidR="002B2459" w:rsidRDefault="002B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Microsoft YaHei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AC9F" w14:textId="77777777" w:rsidR="00773ED9" w:rsidRDefault="00F50FC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73ED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3ED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01B4F5D" w14:textId="77777777" w:rsidR="00773ED9" w:rsidRDefault="00773ED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EDA2" w14:textId="77777777" w:rsidR="00773ED9" w:rsidRPr="00BB20D1" w:rsidRDefault="00773ED9" w:rsidP="00773ED9">
    <w:pPr>
      <w:pStyle w:val="Piedepgina"/>
      <w:ind w:right="72"/>
      <w:jc w:val="center"/>
      <w:rPr>
        <w:rFonts w:ascii="Arial" w:hAnsi="Arial" w:cs="Arial"/>
        <w:sz w:val="20"/>
      </w:rPr>
    </w:pPr>
    <w:r w:rsidRPr="00BB20D1">
      <w:rPr>
        <w:rStyle w:val="Nmerodepgina"/>
        <w:rFonts w:ascii="Arial" w:hAnsi="Arial" w:cs="Arial"/>
        <w:sz w:val="20"/>
      </w:rPr>
      <w:t xml:space="preserve">Página </w:t>
    </w:r>
    <w:r w:rsidR="00F50FCD" w:rsidRPr="00BB20D1">
      <w:rPr>
        <w:rStyle w:val="Nmerodepgina"/>
        <w:rFonts w:ascii="Arial" w:hAnsi="Arial" w:cs="Arial"/>
        <w:sz w:val="20"/>
      </w:rPr>
      <w:fldChar w:fldCharType="begin"/>
    </w:r>
    <w:r w:rsidRPr="00BB20D1">
      <w:rPr>
        <w:rStyle w:val="Nmerodepgina"/>
        <w:rFonts w:ascii="Arial" w:hAnsi="Arial" w:cs="Arial"/>
        <w:sz w:val="20"/>
      </w:rPr>
      <w:instrText xml:space="preserve"> PAGE </w:instrText>
    </w:r>
    <w:r w:rsidR="00F50FCD" w:rsidRPr="00BB20D1">
      <w:rPr>
        <w:rStyle w:val="Nmerodepgina"/>
        <w:rFonts w:ascii="Arial" w:hAnsi="Arial" w:cs="Arial"/>
        <w:sz w:val="20"/>
      </w:rPr>
      <w:fldChar w:fldCharType="separate"/>
    </w:r>
    <w:r w:rsidR="004E1B8C">
      <w:rPr>
        <w:rStyle w:val="Nmerodepgina"/>
        <w:rFonts w:ascii="Arial" w:hAnsi="Arial" w:cs="Arial"/>
        <w:noProof/>
        <w:sz w:val="20"/>
      </w:rPr>
      <w:t>1</w:t>
    </w:r>
    <w:r w:rsidR="00F50FCD" w:rsidRPr="00BB20D1">
      <w:rPr>
        <w:rStyle w:val="Nmerodepgina"/>
        <w:rFonts w:ascii="Arial" w:hAnsi="Arial" w:cs="Arial"/>
        <w:sz w:val="20"/>
      </w:rPr>
      <w:fldChar w:fldCharType="end"/>
    </w:r>
    <w:r w:rsidRPr="00BB20D1">
      <w:rPr>
        <w:rStyle w:val="Nmerodepgina"/>
        <w:rFonts w:ascii="Arial" w:hAnsi="Arial" w:cs="Arial"/>
        <w:sz w:val="20"/>
      </w:rPr>
      <w:t xml:space="preserve"> de </w:t>
    </w:r>
    <w:r w:rsidR="00F50FCD" w:rsidRPr="00BB20D1">
      <w:rPr>
        <w:rStyle w:val="Nmerodepgina"/>
        <w:rFonts w:ascii="Arial" w:hAnsi="Arial" w:cs="Arial"/>
        <w:sz w:val="20"/>
      </w:rPr>
      <w:fldChar w:fldCharType="begin"/>
    </w:r>
    <w:r w:rsidRPr="00BB20D1">
      <w:rPr>
        <w:rStyle w:val="Nmerodepgina"/>
        <w:rFonts w:ascii="Arial" w:hAnsi="Arial" w:cs="Arial"/>
        <w:sz w:val="20"/>
      </w:rPr>
      <w:instrText xml:space="preserve"> NUMPAGES </w:instrText>
    </w:r>
    <w:r w:rsidR="00F50FCD" w:rsidRPr="00BB20D1">
      <w:rPr>
        <w:rStyle w:val="Nmerodepgina"/>
        <w:rFonts w:ascii="Arial" w:hAnsi="Arial" w:cs="Arial"/>
        <w:sz w:val="20"/>
      </w:rPr>
      <w:fldChar w:fldCharType="separate"/>
    </w:r>
    <w:r w:rsidR="004E1B8C">
      <w:rPr>
        <w:rStyle w:val="Nmerodepgina"/>
        <w:rFonts w:ascii="Arial" w:hAnsi="Arial" w:cs="Arial"/>
        <w:noProof/>
        <w:sz w:val="20"/>
      </w:rPr>
      <w:t>10</w:t>
    </w:r>
    <w:r w:rsidR="00F50FCD" w:rsidRPr="00BB20D1">
      <w:rPr>
        <w:rStyle w:val="Nmerodepgina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000E" w14:textId="77777777" w:rsidR="002B2459" w:rsidRDefault="002B2459">
      <w:r>
        <w:separator/>
      </w:r>
    </w:p>
  </w:footnote>
  <w:footnote w:type="continuationSeparator" w:id="0">
    <w:p w14:paraId="351E47FE" w14:textId="77777777" w:rsidR="002B2459" w:rsidRDefault="002B2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3CA5" w14:textId="77777777" w:rsidR="00773ED9" w:rsidRDefault="00773ED9">
    <w:pPr>
      <w:pStyle w:val="Encabezado"/>
      <w:rPr>
        <w:rFonts w:ascii="Arial" w:hAnsi="Arial" w:cs="Arial"/>
        <w:smallCaps/>
        <w:sz w:val="18"/>
      </w:rPr>
    </w:pPr>
    <w:r>
      <w:rPr>
        <w:rFonts w:ascii="Arial" w:hAnsi="Arial" w:cs="Arial"/>
        <w:b/>
        <w:bCs/>
        <w:smallCaps/>
        <w:sz w:val="18"/>
      </w:rPr>
      <w:t>Jhon Alfredo Jara Cano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E16"/>
    <w:multiLevelType w:val="hybridMultilevel"/>
    <w:tmpl w:val="3522A514"/>
    <w:lvl w:ilvl="0" w:tplc="887A14C6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unga" w:hint="default"/>
      </w:rPr>
    </w:lvl>
    <w:lvl w:ilvl="1" w:tplc="3CFE6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38A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43C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0C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E4E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2AA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6F2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3856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F7E55"/>
    <w:multiLevelType w:val="hybridMultilevel"/>
    <w:tmpl w:val="98768C58"/>
    <w:lvl w:ilvl="0" w:tplc="77FC76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054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5AFC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08FA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E2C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76E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AB7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AE0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3E5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F788A"/>
    <w:multiLevelType w:val="hybridMultilevel"/>
    <w:tmpl w:val="073622CA"/>
    <w:lvl w:ilvl="0" w:tplc="B2887D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DEA7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34A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EEAD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8252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9E6E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83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3ACC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7C3D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54B46"/>
    <w:multiLevelType w:val="hybridMultilevel"/>
    <w:tmpl w:val="EC46EC6E"/>
    <w:lvl w:ilvl="0" w:tplc="0D283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74DE4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20CFF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D8677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A96618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BC4C1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6AA9DD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2F843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38FE9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50259"/>
    <w:multiLevelType w:val="hybridMultilevel"/>
    <w:tmpl w:val="9F5864BE"/>
    <w:lvl w:ilvl="0" w:tplc="5E3EE0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025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CC4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44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44FE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8488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DA2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B40A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52C3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4562"/>
    <w:multiLevelType w:val="multilevel"/>
    <w:tmpl w:val="1714CDA4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F927983"/>
    <w:multiLevelType w:val="hybridMultilevel"/>
    <w:tmpl w:val="D19A913A"/>
    <w:lvl w:ilvl="0" w:tplc="921476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C428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923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C0C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426E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4A0F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AE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C46C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24AD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95ED2"/>
    <w:multiLevelType w:val="hybridMultilevel"/>
    <w:tmpl w:val="CF0C9836"/>
    <w:lvl w:ilvl="0" w:tplc="F8AA29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8615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3862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F64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20D6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3AAB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84F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E81F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74D3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82401"/>
    <w:multiLevelType w:val="hybridMultilevel"/>
    <w:tmpl w:val="D7209A3E"/>
    <w:lvl w:ilvl="0" w:tplc="BD608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2CF39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4D876C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128702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530E7C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B626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17008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4C2CE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4A5A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0F637C"/>
    <w:multiLevelType w:val="hybridMultilevel"/>
    <w:tmpl w:val="EBB40FB8"/>
    <w:lvl w:ilvl="0" w:tplc="CF3CC9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A3F87"/>
    <w:multiLevelType w:val="hybridMultilevel"/>
    <w:tmpl w:val="C59EF0D2"/>
    <w:lvl w:ilvl="0" w:tplc="330220B2">
      <w:start w:val="11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65FA6"/>
    <w:multiLevelType w:val="hybridMultilevel"/>
    <w:tmpl w:val="79E0EBE2"/>
    <w:lvl w:ilvl="0" w:tplc="79BC93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889E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6E8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749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A4FF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862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B6F5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76D0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A833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B391F"/>
    <w:multiLevelType w:val="multilevel"/>
    <w:tmpl w:val="17742A64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 w15:restartNumberingAfterBreak="0">
    <w:nsid w:val="1DF0464F"/>
    <w:multiLevelType w:val="multilevel"/>
    <w:tmpl w:val="1EB2FA64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1EC93B5C"/>
    <w:multiLevelType w:val="hybridMultilevel"/>
    <w:tmpl w:val="D36A240A"/>
    <w:lvl w:ilvl="0" w:tplc="C41847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9EB2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D227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303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4F9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669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387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721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FC5B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01583"/>
    <w:multiLevelType w:val="hybridMultilevel"/>
    <w:tmpl w:val="AADE7822"/>
    <w:lvl w:ilvl="0" w:tplc="6D9208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FA43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B2C9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C6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A494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F0CF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1AF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8A61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00E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77966"/>
    <w:multiLevelType w:val="multilevel"/>
    <w:tmpl w:val="8AD48B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37F38"/>
    <w:multiLevelType w:val="hybridMultilevel"/>
    <w:tmpl w:val="BADAB60E"/>
    <w:lvl w:ilvl="0" w:tplc="817E2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5672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920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66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0EE9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983F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220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68A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2C97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53A59"/>
    <w:multiLevelType w:val="hybridMultilevel"/>
    <w:tmpl w:val="4A0AC134"/>
    <w:lvl w:ilvl="0" w:tplc="C53AF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D6CA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1C03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C9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D0BC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B699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2485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78D4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200E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C28E4"/>
    <w:multiLevelType w:val="hybridMultilevel"/>
    <w:tmpl w:val="B83A2496"/>
    <w:lvl w:ilvl="0" w:tplc="96920C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924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444F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F4A5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B8B6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C8C3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83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0DC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A2D7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B4FEE"/>
    <w:multiLevelType w:val="hybridMultilevel"/>
    <w:tmpl w:val="5FDE62E4"/>
    <w:lvl w:ilvl="0" w:tplc="C8527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82A92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1DAEE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98092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6627A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37AC5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01879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BB413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5D4ACA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2F67F8"/>
    <w:multiLevelType w:val="hybridMultilevel"/>
    <w:tmpl w:val="8AEA93F4"/>
    <w:lvl w:ilvl="0" w:tplc="760AE0C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625A2"/>
    <w:multiLevelType w:val="hybridMultilevel"/>
    <w:tmpl w:val="827687DE"/>
    <w:lvl w:ilvl="0" w:tplc="B6A209D0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  <w:color w:val="auto"/>
      </w:rPr>
    </w:lvl>
    <w:lvl w:ilvl="1" w:tplc="DDC8C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DC0F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9A0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98B3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745A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54A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C7B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88C9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D4A80"/>
    <w:multiLevelType w:val="hybridMultilevel"/>
    <w:tmpl w:val="A76EB3CE"/>
    <w:lvl w:ilvl="0" w:tplc="C37ADC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2263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406B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7A59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1099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68E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4B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389B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9CEA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33C24"/>
    <w:multiLevelType w:val="multilevel"/>
    <w:tmpl w:val="00CE5D26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4E9747EB"/>
    <w:multiLevelType w:val="hybridMultilevel"/>
    <w:tmpl w:val="8C26EFC0"/>
    <w:lvl w:ilvl="0" w:tplc="4246FD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8C54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426C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5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4C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828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0A5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EE1A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5221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A2A74"/>
    <w:multiLevelType w:val="hybridMultilevel"/>
    <w:tmpl w:val="B1A6C62A"/>
    <w:lvl w:ilvl="0" w:tplc="24BA6918">
      <w:numFmt w:val="bullet"/>
      <w:lvlText w:val="-"/>
      <w:lvlJc w:val="left"/>
      <w:pPr>
        <w:ind w:left="360" w:hanging="360"/>
      </w:pPr>
      <w:rPr>
        <w:rFonts w:ascii="Gill Sans MT" w:eastAsia="Times New Roman" w:hAnsi="Gill Sans MT" w:cs="Tunga" w:hint="default"/>
      </w:rPr>
    </w:lvl>
    <w:lvl w:ilvl="1" w:tplc="1A44EB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74CA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F071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A6ED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24F2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226B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58C3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A89D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13679F"/>
    <w:multiLevelType w:val="multilevel"/>
    <w:tmpl w:val="F5600AB6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59641914"/>
    <w:multiLevelType w:val="hybridMultilevel"/>
    <w:tmpl w:val="827687DE"/>
    <w:lvl w:ilvl="0" w:tplc="29F4E3B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BCA0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94B7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A05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70C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03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62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F646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22FD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D2217"/>
    <w:multiLevelType w:val="hybridMultilevel"/>
    <w:tmpl w:val="0D3AE7B2"/>
    <w:lvl w:ilvl="0" w:tplc="B5E4608A">
      <w:numFmt w:val="bullet"/>
      <w:lvlText w:val="-"/>
      <w:lvlJc w:val="left"/>
      <w:pPr>
        <w:ind w:left="360" w:hanging="360"/>
      </w:pPr>
      <w:rPr>
        <w:rFonts w:ascii="Gill Sans MT" w:eastAsia="Times New Roman" w:hAnsi="Gill Sans MT" w:cs="Tunga" w:hint="default"/>
      </w:rPr>
    </w:lvl>
    <w:lvl w:ilvl="1" w:tplc="267245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E4BE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44A3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B6E4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1EA82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A030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E8BD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C287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CC4789"/>
    <w:multiLevelType w:val="hybridMultilevel"/>
    <w:tmpl w:val="28DA8E76"/>
    <w:lvl w:ilvl="0" w:tplc="D60E5B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BCA4E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BA12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6AE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C89F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B8FF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BE6E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4E12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5CE4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C6F40"/>
    <w:multiLevelType w:val="hybridMultilevel"/>
    <w:tmpl w:val="72DCF958"/>
    <w:lvl w:ilvl="0" w:tplc="CDB066F6">
      <w:numFmt w:val="bullet"/>
      <w:lvlText w:val="-"/>
      <w:lvlJc w:val="left"/>
      <w:pPr>
        <w:ind w:left="360" w:hanging="360"/>
      </w:pPr>
      <w:rPr>
        <w:rFonts w:ascii="Gill Sans MT" w:eastAsia="Times New Roman" w:hAnsi="Gill Sans MT" w:cs="Tunga" w:hint="default"/>
      </w:rPr>
    </w:lvl>
    <w:lvl w:ilvl="1" w:tplc="5EEA9D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7CF0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9277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90FD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4EAF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645C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E227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7814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485446"/>
    <w:multiLevelType w:val="hybridMultilevel"/>
    <w:tmpl w:val="8AD48B86"/>
    <w:lvl w:ilvl="0" w:tplc="D818885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FE24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349B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BC7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899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2E2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4B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2C3C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5E8D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E645A"/>
    <w:multiLevelType w:val="hybridMultilevel"/>
    <w:tmpl w:val="57D855C0"/>
    <w:lvl w:ilvl="0" w:tplc="2550C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BAD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A03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28E7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9641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C6A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2A2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D855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AE1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B3EDF"/>
    <w:multiLevelType w:val="hybridMultilevel"/>
    <w:tmpl w:val="47306402"/>
    <w:lvl w:ilvl="0" w:tplc="7562D2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4CA38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940C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3A3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CC7B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FA3E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E651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F2A8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12F7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908F8"/>
    <w:multiLevelType w:val="multi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1012C"/>
    <w:multiLevelType w:val="hybridMultilevel"/>
    <w:tmpl w:val="87FE8FE8"/>
    <w:lvl w:ilvl="0" w:tplc="3B2EDD0E">
      <w:start w:val="1"/>
      <w:numFmt w:val="upperLetter"/>
      <w:pStyle w:val="Ttulo8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36FC1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92F1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36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3EA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6E4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0ED6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460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24DD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A0113F"/>
    <w:multiLevelType w:val="hybridMultilevel"/>
    <w:tmpl w:val="827687DE"/>
    <w:lvl w:ilvl="0" w:tplc="0784A6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F80B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7632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8E4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B008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D46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CEB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92F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8A6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E7588"/>
    <w:multiLevelType w:val="hybridMultilevel"/>
    <w:tmpl w:val="5F44529E"/>
    <w:lvl w:ilvl="0" w:tplc="416C258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76D4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245A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760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9E33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720C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705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2D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6C1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6C1666"/>
    <w:multiLevelType w:val="hybridMultilevel"/>
    <w:tmpl w:val="DB82A4AA"/>
    <w:lvl w:ilvl="0" w:tplc="E88E2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0A08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6C53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BEF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A887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1075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C04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F2A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7AA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D4560"/>
    <w:multiLevelType w:val="hybridMultilevel"/>
    <w:tmpl w:val="4F421648"/>
    <w:lvl w:ilvl="0" w:tplc="9BCC63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12D52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9DC59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12D9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E57E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556575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C84E6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BEE8A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A2A52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275E0B"/>
    <w:multiLevelType w:val="hybridMultilevel"/>
    <w:tmpl w:val="79E0EBE2"/>
    <w:lvl w:ilvl="0" w:tplc="8C40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9E9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6C59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2C57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A8F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B6AF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0E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A7B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6C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9143F0"/>
    <w:multiLevelType w:val="hybridMultilevel"/>
    <w:tmpl w:val="3830F212"/>
    <w:lvl w:ilvl="0" w:tplc="0C20641C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  <w:color w:val="auto"/>
      </w:rPr>
    </w:lvl>
    <w:lvl w:ilvl="1" w:tplc="0D8622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2C5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D6D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62A5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5CE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549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48FD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9642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212C2"/>
    <w:multiLevelType w:val="hybridMultilevel"/>
    <w:tmpl w:val="C3422E7A"/>
    <w:lvl w:ilvl="0" w:tplc="73225E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EC68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88E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7046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26F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3AA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CC9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442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B024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35BB4"/>
    <w:multiLevelType w:val="hybridMultilevel"/>
    <w:tmpl w:val="70F4BD62"/>
    <w:lvl w:ilvl="0" w:tplc="4D22A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C0E0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386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B0C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2E7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78A8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665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C4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EAC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EA1C36"/>
    <w:multiLevelType w:val="multilevel"/>
    <w:tmpl w:val="01C05E7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7D9D4176"/>
    <w:multiLevelType w:val="hybridMultilevel"/>
    <w:tmpl w:val="FEEAE5A8"/>
    <w:lvl w:ilvl="0" w:tplc="E984E9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781DD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1B2D9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5A4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89E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668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E8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CE2E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52E0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4020AD"/>
    <w:multiLevelType w:val="hybridMultilevel"/>
    <w:tmpl w:val="985CAF0E"/>
    <w:lvl w:ilvl="0" w:tplc="C4E667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906938">
    <w:abstractNumId w:val="35"/>
  </w:num>
  <w:num w:numId="2" w16cid:durableId="1093625478">
    <w:abstractNumId w:val="20"/>
  </w:num>
  <w:num w:numId="3" w16cid:durableId="2002387191">
    <w:abstractNumId w:val="8"/>
  </w:num>
  <w:num w:numId="4" w16cid:durableId="1377503934">
    <w:abstractNumId w:val="40"/>
  </w:num>
  <w:num w:numId="5" w16cid:durableId="1390765082">
    <w:abstractNumId w:val="3"/>
  </w:num>
  <w:num w:numId="6" w16cid:durableId="757214905">
    <w:abstractNumId w:val="34"/>
  </w:num>
  <w:num w:numId="7" w16cid:durableId="819004926">
    <w:abstractNumId w:val="7"/>
  </w:num>
  <w:num w:numId="8" w16cid:durableId="1318916009">
    <w:abstractNumId w:val="43"/>
  </w:num>
  <w:num w:numId="9" w16cid:durableId="448430001">
    <w:abstractNumId w:val="30"/>
  </w:num>
  <w:num w:numId="10" w16cid:durableId="1983148840">
    <w:abstractNumId w:val="19"/>
  </w:num>
  <w:num w:numId="11" w16cid:durableId="1878617286">
    <w:abstractNumId w:val="33"/>
  </w:num>
  <w:num w:numId="12" w16cid:durableId="1206017300">
    <w:abstractNumId w:val="17"/>
  </w:num>
  <w:num w:numId="13" w16cid:durableId="247275831">
    <w:abstractNumId w:val="18"/>
  </w:num>
  <w:num w:numId="14" w16cid:durableId="1890266022">
    <w:abstractNumId w:val="4"/>
  </w:num>
  <w:num w:numId="15" w16cid:durableId="1731074360">
    <w:abstractNumId w:val="15"/>
  </w:num>
  <w:num w:numId="16" w16cid:durableId="1223567757">
    <w:abstractNumId w:val="38"/>
  </w:num>
  <w:num w:numId="17" w16cid:durableId="1084690060">
    <w:abstractNumId w:val="44"/>
  </w:num>
  <w:num w:numId="18" w16cid:durableId="23143035">
    <w:abstractNumId w:val="39"/>
  </w:num>
  <w:num w:numId="19" w16cid:durableId="2000033221">
    <w:abstractNumId w:val="27"/>
  </w:num>
  <w:num w:numId="20" w16cid:durableId="1733506387">
    <w:abstractNumId w:val="12"/>
  </w:num>
  <w:num w:numId="21" w16cid:durableId="423497572">
    <w:abstractNumId w:val="36"/>
  </w:num>
  <w:num w:numId="22" w16cid:durableId="1863276490">
    <w:abstractNumId w:val="11"/>
  </w:num>
  <w:num w:numId="23" w16cid:durableId="812061795">
    <w:abstractNumId w:val="41"/>
  </w:num>
  <w:num w:numId="24" w16cid:durableId="50269678">
    <w:abstractNumId w:val="25"/>
  </w:num>
  <w:num w:numId="25" w16cid:durableId="730690760">
    <w:abstractNumId w:val="14"/>
  </w:num>
  <w:num w:numId="26" w16cid:durableId="904030044">
    <w:abstractNumId w:val="6"/>
  </w:num>
  <w:num w:numId="27" w16cid:durableId="1711685462">
    <w:abstractNumId w:val="1"/>
  </w:num>
  <w:num w:numId="28" w16cid:durableId="557938661">
    <w:abstractNumId w:val="32"/>
  </w:num>
  <w:num w:numId="29" w16cid:durableId="1801610350">
    <w:abstractNumId w:val="16"/>
  </w:num>
  <w:num w:numId="30" w16cid:durableId="1581403247">
    <w:abstractNumId w:val="46"/>
  </w:num>
  <w:num w:numId="31" w16cid:durableId="546143157">
    <w:abstractNumId w:val="5"/>
  </w:num>
  <w:num w:numId="32" w16cid:durableId="594485089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000260">
    <w:abstractNumId w:val="28"/>
  </w:num>
  <w:num w:numId="34" w16cid:durableId="612371379">
    <w:abstractNumId w:val="37"/>
  </w:num>
  <w:num w:numId="35" w16cid:durableId="1252163022">
    <w:abstractNumId w:val="22"/>
  </w:num>
  <w:num w:numId="36" w16cid:durableId="1802117258">
    <w:abstractNumId w:val="42"/>
  </w:num>
  <w:num w:numId="37" w16cid:durableId="1612779863">
    <w:abstractNumId w:val="13"/>
  </w:num>
  <w:num w:numId="38" w16cid:durableId="446585400">
    <w:abstractNumId w:val="24"/>
  </w:num>
  <w:num w:numId="39" w16cid:durableId="468547891">
    <w:abstractNumId w:val="45"/>
  </w:num>
  <w:num w:numId="40" w16cid:durableId="31349953">
    <w:abstractNumId w:val="2"/>
  </w:num>
  <w:num w:numId="41" w16cid:durableId="1521117148">
    <w:abstractNumId w:val="29"/>
  </w:num>
  <w:num w:numId="42" w16cid:durableId="919414174">
    <w:abstractNumId w:val="31"/>
  </w:num>
  <w:num w:numId="43" w16cid:durableId="1434788251">
    <w:abstractNumId w:val="26"/>
  </w:num>
  <w:num w:numId="44" w16cid:durableId="1006861842">
    <w:abstractNumId w:val="0"/>
  </w:num>
  <w:num w:numId="45" w16cid:durableId="634022901">
    <w:abstractNumId w:val="10"/>
  </w:num>
  <w:num w:numId="46" w16cid:durableId="1385788540">
    <w:abstractNumId w:val="21"/>
  </w:num>
  <w:num w:numId="47" w16cid:durableId="1622616080">
    <w:abstractNumId w:val="9"/>
  </w:num>
  <w:num w:numId="48" w16cid:durableId="23174159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P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91D"/>
    <w:rsid w:val="00006F84"/>
    <w:rsid w:val="00016258"/>
    <w:rsid w:val="0005171C"/>
    <w:rsid w:val="0008256B"/>
    <w:rsid w:val="00085EE3"/>
    <w:rsid w:val="000C3199"/>
    <w:rsid w:val="00103A7A"/>
    <w:rsid w:val="00103C83"/>
    <w:rsid w:val="00103F6C"/>
    <w:rsid w:val="00120721"/>
    <w:rsid w:val="001218B8"/>
    <w:rsid w:val="00142A73"/>
    <w:rsid w:val="00165972"/>
    <w:rsid w:val="001713DE"/>
    <w:rsid w:val="0017736F"/>
    <w:rsid w:val="001878F8"/>
    <w:rsid w:val="001D2ECF"/>
    <w:rsid w:val="00234D50"/>
    <w:rsid w:val="0024574F"/>
    <w:rsid w:val="00266991"/>
    <w:rsid w:val="00271C61"/>
    <w:rsid w:val="0027328C"/>
    <w:rsid w:val="002B2459"/>
    <w:rsid w:val="002E4120"/>
    <w:rsid w:val="002F74C4"/>
    <w:rsid w:val="00311849"/>
    <w:rsid w:val="00331DC6"/>
    <w:rsid w:val="003457C3"/>
    <w:rsid w:val="0038076F"/>
    <w:rsid w:val="003A46A4"/>
    <w:rsid w:val="003A7545"/>
    <w:rsid w:val="003B10EC"/>
    <w:rsid w:val="003C64BD"/>
    <w:rsid w:val="003E51FD"/>
    <w:rsid w:val="00410276"/>
    <w:rsid w:val="004913F7"/>
    <w:rsid w:val="00492F14"/>
    <w:rsid w:val="00497937"/>
    <w:rsid w:val="004B4630"/>
    <w:rsid w:val="004D56E6"/>
    <w:rsid w:val="004E1B8C"/>
    <w:rsid w:val="00507FE0"/>
    <w:rsid w:val="005171DD"/>
    <w:rsid w:val="005534F4"/>
    <w:rsid w:val="00555A7E"/>
    <w:rsid w:val="0056771C"/>
    <w:rsid w:val="0059160D"/>
    <w:rsid w:val="005B2C59"/>
    <w:rsid w:val="005E1194"/>
    <w:rsid w:val="005E20B8"/>
    <w:rsid w:val="005E6620"/>
    <w:rsid w:val="0062389F"/>
    <w:rsid w:val="00632D09"/>
    <w:rsid w:val="00641F16"/>
    <w:rsid w:val="00643F0E"/>
    <w:rsid w:val="00664D01"/>
    <w:rsid w:val="006715EA"/>
    <w:rsid w:val="006728D3"/>
    <w:rsid w:val="00673377"/>
    <w:rsid w:val="006A2435"/>
    <w:rsid w:val="006B18E6"/>
    <w:rsid w:val="006C21D4"/>
    <w:rsid w:val="006D6675"/>
    <w:rsid w:val="006E5C24"/>
    <w:rsid w:val="006F18ED"/>
    <w:rsid w:val="0073463C"/>
    <w:rsid w:val="0074092F"/>
    <w:rsid w:val="0074283C"/>
    <w:rsid w:val="00773ED9"/>
    <w:rsid w:val="007B599C"/>
    <w:rsid w:val="007D30D3"/>
    <w:rsid w:val="007F3904"/>
    <w:rsid w:val="008172BA"/>
    <w:rsid w:val="00825BDE"/>
    <w:rsid w:val="00826469"/>
    <w:rsid w:val="00831CFB"/>
    <w:rsid w:val="00840B8F"/>
    <w:rsid w:val="008764A7"/>
    <w:rsid w:val="00890151"/>
    <w:rsid w:val="008953F3"/>
    <w:rsid w:val="008A563C"/>
    <w:rsid w:val="008F026D"/>
    <w:rsid w:val="00927872"/>
    <w:rsid w:val="00927AFE"/>
    <w:rsid w:val="009307A5"/>
    <w:rsid w:val="0093153A"/>
    <w:rsid w:val="009904CF"/>
    <w:rsid w:val="009A15B4"/>
    <w:rsid w:val="009A1DFE"/>
    <w:rsid w:val="009A5FCC"/>
    <w:rsid w:val="009C2485"/>
    <w:rsid w:val="009F010C"/>
    <w:rsid w:val="00A044EB"/>
    <w:rsid w:val="00A04EAE"/>
    <w:rsid w:val="00A13E01"/>
    <w:rsid w:val="00AA7808"/>
    <w:rsid w:val="00AC2EDB"/>
    <w:rsid w:val="00AD1087"/>
    <w:rsid w:val="00B14FB8"/>
    <w:rsid w:val="00B268FD"/>
    <w:rsid w:val="00B31FB6"/>
    <w:rsid w:val="00B3465A"/>
    <w:rsid w:val="00B45E48"/>
    <w:rsid w:val="00B62B44"/>
    <w:rsid w:val="00B83977"/>
    <w:rsid w:val="00BA28A7"/>
    <w:rsid w:val="00BB6442"/>
    <w:rsid w:val="00BD6F7F"/>
    <w:rsid w:val="00BF046C"/>
    <w:rsid w:val="00BF11A6"/>
    <w:rsid w:val="00C043E8"/>
    <w:rsid w:val="00C35BFD"/>
    <w:rsid w:val="00C50071"/>
    <w:rsid w:val="00C56843"/>
    <w:rsid w:val="00CB2A19"/>
    <w:rsid w:val="00CB3F88"/>
    <w:rsid w:val="00CE0FBE"/>
    <w:rsid w:val="00D15449"/>
    <w:rsid w:val="00D417B9"/>
    <w:rsid w:val="00D50191"/>
    <w:rsid w:val="00D5086C"/>
    <w:rsid w:val="00D66946"/>
    <w:rsid w:val="00DC73B0"/>
    <w:rsid w:val="00DE1565"/>
    <w:rsid w:val="00DF5ABA"/>
    <w:rsid w:val="00E279C0"/>
    <w:rsid w:val="00E520D4"/>
    <w:rsid w:val="00E55DB8"/>
    <w:rsid w:val="00EC473B"/>
    <w:rsid w:val="00EC5C5F"/>
    <w:rsid w:val="00EF1140"/>
    <w:rsid w:val="00F16C23"/>
    <w:rsid w:val="00F20346"/>
    <w:rsid w:val="00F2491E"/>
    <w:rsid w:val="00F40B82"/>
    <w:rsid w:val="00F5087F"/>
    <w:rsid w:val="00F50FCD"/>
    <w:rsid w:val="00F53500"/>
    <w:rsid w:val="00F64955"/>
    <w:rsid w:val="00F65CBF"/>
    <w:rsid w:val="00F71136"/>
    <w:rsid w:val="00F8391D"/>
    <w:rsid w:val="00FA017C"/>
    <w:rsid w:val="00FA5B78"/>
    <w:rsid w:val="00FE20AC"/>
    <w:rsid w:val="03B97837"/>
    <w:rsid w:val="10ADE2E4"/>
    <w:rsid w:val="24D43D9D"/>
    <w:rsid w:val="28D7DCA5"/>
    <w:rsid w:val="3906F977"/>
    <w:rsid w:val="3D596661"/>
    <w:rsid w:val="531EF7A5"/>
    <w:rsid w:val="603EBB0F"/>
    <w:rsid w:val="63BCAB6D"/>
    <w:rsid w:val="717D7D18"/>
    <w:rsid w:val="7662628B"/>
    <w:rsid w:val="7B1CAB51"/>
    <w:rsid w:val="7E9CF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;"/>
  <w14:docId w14:val="5B316A32"/>
  <w15:docId w15:val="{A1D889CA-D0A5-4CCA-B062-2AF7BA69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3E8"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C043E8"/>
    <w:pPr>
      <w:keepNext/>
      <w:ind w:right="624"/>
      <w:jc w:val="both"/>
      <w:outlineLvl w:val="0"/>
    </w:pPr>
    <w:rPr>
      <w:rFonts w:ascii="Arial Narrow" w:hAnsi="Arial Narrow"/>
      <w:b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rsid w:val="00C043E8"/>
    <w:pPr>
      <w:keepNext/>
      <w:ind w:right="624"/>
      <w:jc w:val="center"/>
      <w:outlineLvl w:val="1"/>
    </w:pPr>
    <w:rPr>
      <w:rFonts w:ascii="Arial Narrow" w:hAnsi="Arial Narrow"/>
      <w:b/>
      <w:sz w:val="28"/>
      <w:szCs w:val="20"/>
      <w:lang w:val="es-ES_tradnl" w:eastAsia="es-ES"/>
    </w:rPr>
  </w:style>
  <w:style w:type="paragraph" w:styleId="Ttulo3">
    <w:name w:val="heading 3"/>
    <w:basedOn w:val="Normal"/>
    <w:next w:val="Normal"/>
    <w:qFormat/>
    <w:rsid w:val="00C043E8"/>
    <w:pPr>
      <w:keepNext/>
      <w:ind w:right="12"/>
      <w:jc w:val="both"/>
      <w:outlineLvl w:val="2"/>
    </w:pPr>
    <w:rPr>
      <w:rFonts w:ascii="Arial" w:hAnsi="Arial" w:cs="Arial"/>
      <w:b/>
      <w:bCs/>
      <w:sz w:val="20"/>
      <w:lang w:val="es-ES_tradnl"/>
    </w:rPr>
  </w:style>
  <w:style w:type="paragraph" w:styleId="Ttulo4">
    <w:name w:val="heading 4"/>
    <w:basedOn w:val="Normal"/>
    <w:next w:val="Normal"/>
    <w:qFormat/>
    <w:rsid w:val="00C043E8"/>
    <w:pPr>
      <w:keepNext/>
      <w:ind w:right="567"/>
      <w:jc w:val="both"/>
      <w:outlineLvl w:val="3"/>
    </w:pPr>
    <w:rPr>
      <w:rFonts w:ascii="Arial" w:hAnsi="Arial"/>
      <w:b/>
      <w:sz w:val="22"/>
      <w:szCs w:val="20"/>
      <w:lang w:val="es-ES_tradnl" w:eastAsia="es-ES"/>
    </w:rPr>
  </w:style>
  <w:style w:type="paragraph" w:styleId="Ttulo5">
    <w:name w:val="heading 5"/>
    <w:basedOn w:val="Normal"/>
    <w:next w:val="Normal"/>
    <w:qFormat/>
    <w:rsid w:val="00C043E8"/>
    <w:pPr>
      <w:keepNext/>
      <w:ind w:right="567"/>
      <w:jc w:val="both"/>
      <w:outlineLvl w:val="4"/>
    </w:pPr>
    <w:rPr>
      <w:rFonts w:ascii="Arial" w:hAnsi="Arial" w:cs="Arial"/>
      <w:b/>
      <w:bCs/>
      <w:sz w:val="16"/>
      <w:szCs w:val="20"/>
      <w:lang w:eastAsia="es-ES"/>
    </w:rPr>
  </w:style>
  <w:style w:type="paragraph" w:styleId="Ttulo6">
    <w:name w:val="heading 6"/>
    <w:basedOn w:val="Normal"/>
    <w:next w:val="Normal"/>
    <w:qFormat/>
    <w:rsid w:val="00C043E8"/>
    <w:pPr>
      <w:keepNext/>
      <w:numPr>
        <w:ilvl w:val="12"/>
      </w:numPr>
      <w:ind w:right="12"/>
      <w:jc w:val="both"/>
      <w:outlineLvl w:val="5"/>
    </w:pPr>
    <w:rPr>
      <w:rFonts w:ascii="Arial" w:hAnsi="Arial" w:cs="Arial"/>
      <w:b/>
      <w:lang w:val="es-ES_tradnl"/>
    </w:rPr>
  </w:style>
  <w:style w:type="paragraph" w:styleId="Ttulo7">
    <w:name w:val="heading 7"/>
    <w:basedOn w:val="Normal"/>
    <w:next w:val="Normal"/>
    <w:qFormat/>
    <w:rsid w:val="00C043E8"/>
    <w:pPr>
      <w:keepNext/>
      <w:ind w:right="12"/>
      <w:jc w:val="both"/>
      <w:outlineLvl w:val="6"/>
    </w:pPr>
    <w:rPr>
      <w:rFonts w:ascii="Arial" w:hAnsi="Arial" w:cs="Arial"/>
      <w:b/>
      <w:bCs/>
      <w:smallCaps/>
      <w:sz w:val="22"/>
    </w:rPr>
  </w:style>
  <w:style w:type="paragraph" w:styleId="Ttulo8">
    <w:name w:val="heading 8"/>
    <w:basedOn w:val="Normal"/>
    <w:next w:val="Normal"/>
    <w:qFormat/>
    <w:rsid w:val="00C043E8"/>
    <w:pPr>
      <w:keepNext/>
      <w:numPr>
        <w:numId w:val="21"/>
      </w:numPr>
      <w:tabs>
        <w:tab w:val="clear" w:pos="720"/>
      </w:tabs>
      <w:ind w:left="360"/>
      <w:outlineLvl w:val="7"/>
    </w:pPr>
    <w:rPr>
      <w:rFonts w:ascii="Arial" w:hAnsi="Arial" w:cs="Arial"/>
      <w:b/>
      <w:bCs/>
      <w:smallCaps/>
    </w:rPr>
  </w:style>
  <w:style w:type="paragraph" w:styleId="Ttulo9">
    <w:name w:val="heading 9"/>
    <w:basedOn w:val="Normal"/>
    <w:next w:val="Normal"/>
    <w:qFormat/>
    <w:rsid w:val="00C043E8"/>
    <w:pPr>
      <w:keepNext/>
      <w:ind w:left="2880" w:right="12" w:firstLine="720"/>
      <w:jc w:val="both"/>
      <w:outlineLvl w:val="8"/>
    </w:pPr>
    <w:rPr>
      <w:rFonts w:ascii="Arial" w:hAnsi="Arial" w:cs="Arial"/>
      <w:b/>
      <w:bCs/>
      <w:i/>
      <w:i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qFormat/>
    <w:rsid w:val="00C043E8"/>
    <w:pPr>
      <w:ind w:right="624"/>
      <w:jc w:val="center"/>
    </w:pPr>
    <w:rPr>
      <w:rFonts w:ascii="Arial Narrow" w:hAnsi="Arial Narrow"/>
      <w:b/>
      <w:sz w:val="36"/>
      <w:szCs w:val="20"/>
      <w:lang w:val="es-ES_tradnl" w:eastAsia="es-ES"/>
    </w:rPr>
  </w:style>
  <w:style w:type="character" w:styleId="Hipervnculo">
    <w:name w:val="Hyperlink"/>
    <w:rsid w:val="00C043E8"/>
    <w:rPr>
      <w:color w:val="0000FF"/>
      <w:u w:val="single"/>
    </w:rPr>
  </w:style>
  <w:style w:type="paragraph" w:styleId="Textoindependiente">
    <w:name w:val="Body Text"/>
    <w:basedOn w:val="Normal"/>
    <w:rsid w:val="00C043E8"/>
    <w:pPr>
      <w:ind w:right="624"/>
      <w:jc w:val="both"/>
    </w:pPr>
    <w:rPr>
      <w:rFonts w:ascii="Arial Narrow" w:hAnsi="Arial Narrow"/>
      <w:sz w:val="28"/>
      <w:szCs w:val="20"/>
      <w:lang w:val="es-ES_tradnl" w:eastAsia="es-ES"/>
    </w:rPr>
  </w:style>
  <w:style w:type="paragraph" w:styleId="Piedepgina">
    <w:name w:val="footer"/>
    <w:basedOn w:val="Normal"/>
    <w:rsid w:val="00C043E8"/>
    <w:pPr>
      <w:tabs>
        <w:tab w:val="center" w:pos="4419"/>
        <w:tab w:val="right" w:pos="8838"/>
      </w:tabs>
    </w:pPr>
    <w:rPr>
      <w:szCs w:val="20"/>
      <w:lang w:val="es-ES_tradnl" w:eastAsia="es-ES"/>
    </w:rPr>
  </w:style>
  <w:style w:type="character" w:styleId="Nmerodepgina">
    <w:name w:val="page number"/>
    <w:basedOn w:val="Fuentedeprrafopredeter"/>
    <w:rsid w:val="00C043E8"/>
  </w:style>
  <w:style w:type="paragraph" w:styleId="Encabezado">
    <w:name w:val="header"/>
    <w:basedOn w:val="Normal"/>
    <w:rsid w:val="00C043E8"/>
    <w:pPr>
      <w:tabs>
        <w:tab w:val="center" w:pos="4320"/>
        <w:tab w:val="right" w:pos="8640"/>
      </w:tabs>
    </w:pPr>
  </w:style>
  <w:style w:type="character" w:styleId="Hipervnculovisitado">
    <w:name w:val="FollowedHyperlink"/>
    <w:rsid w:val="00C043E8"/>
    <w:rPr>
      <w:color w:val="800080"/>
      <w:u w:val="single"/>
    </w:rPr>
  </w:style>
  <w:style w:type="paragraph" w:styleId="Textoindependiente2">
    <w:name w:val="Body Text 2"/>
    <w:basedOn w:val="Normal"/>
    <w:rsid w:val="00C043E8"/>
    <w:pPr>
      <w:ind w:right="12"/>
      <w:jc w:val="both"/>
    </w:pPr>
    <w:rPr>
      <w:rFonts w:ascii="Arial" w:hAnsi="Arial" w:cs="Arial"/>
      <w:b/>
      <w:bCs/>
    </w:rPr>
  </w:style>
  <w:style w:type="paragraph" w:styleId="Textodebloque">
    <w:name w:val="Block Text"/>
    <w:basedOn w:val="Normal"/>
    <w:rsid w:val="00C043E8"/>
    <w:pPr>
      <w:ind w:left="1260" w:right="12" w:hanging="540"/>
      <w:jc w:val="both"/>
    </w:pPr>
    <w:rPr>
      <w:rFonts w:ascii="Arial" w:hAnsi="Arial" w:cs="Arial"/>
      <w:bCs/>
    </w:rPr>
  </w:style>
  <w:style w:type="paragraph" w:styleId="Textoindependiente3">
    <w:name w:val="Body Text 3"/>
    <w:basedOn w:val="Normal"/>
    <w:rsid w:val="00C043E8"/>
    <w:pPr>
      <w:jc w:val="both"/>
    </w:pPr>
    <w:rPr>
      <w:rFonts w:ascii="Arial" w:hAnsi="Arial" w:cs="Arial"/>
      <w:sz w:val="22"/>
    </w:rPr>
  </w:style>
  <w:style w:type="paragraph" w:styleId="Sangradetextonormal">
    <w:name w:val="Body Text Indent"/>
    <w:basedOn w:val="Normal"/>
    <w:rsid w:val="00C043E8"/>
    <w:pPr>
      <w:tabs>
        <w:tab w:val="left" w:pos="1080"/>
        <w:tab w:val="left" w:pos="7920"/>
      </w:tabs>
      <w:ind w:right="12" w:firstLine="360"/>
    </w:pPr>
    <w:rPr>
      <w:rFonts w:ascii="Arial" w:hAnsi="Arial" w:cs="Arial"/>
      <w:bCs/>
      <w:sz w:val="22"/>
    </w:rPr>
  </w:style>
  <w:style w:type="paragraph" w:styleId="Prrafodelista">
    <w:name w:val="List Paragraph"/>
    <w:basedOn w:val="Normal"/>
    <w:uiPriority w:val="34"/>
    <w:qFormat/>
    <w:rsid w:val="009A06A7"/>
    <w:pPr>
      <w:ind w:left="708"/>
    </w:pPr>
  </w:style>
  <w:style w:type="paragraph" w:styleId="Textodeglobo">
    <w:name w:val="Balloon Text"/>
    <w:basedOn w:val="Normal"/>
    <w:link w:val="TextodegloboCar"/>
    <w:rsid w:val="006C653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C6536"/>
    <w:rPr>
      <w:rFonts w:ascii="Tahoma" w:hAnsi="Tahoma" w:cs="Tahoma"/>
      <w:sz w:val="16"/>
      <w:szCs w:val="16"/>
      <w:lang w:eastAsia="en-US"/>
    </w:rPr>
  </w:style>
  <w:style w:type="paragraph" w:customStyle="1" w:styleId="CommentText">
    <w:name w:val="Comment Text"/>
    <w:basedOn w:val="Normal"/>
    <w:uiPriority w:val="99"/>
    <w:semiHidden/>
    <w:unhideWhenUsed/>
    <w:rsid w:val="00E33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on.jarac@hot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hon.jara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D3888-5506-4583-93A2-9FED8777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2874</Words>
  <Characters>15811</Characters>
  <Application>Microsoft Office Word</Application>
  <DocSecurity>0</DocSecurity>
  <Lines>131</Lines>
  <Paragraphs>37</Paragraphs>
  <ScaleCrop>false</ScaleCrop>
  <Company>Estudio Muñiz</Company>
  <LinksUpToDate>false</LinksUpToDate>
  <CharactersWithSpaces>18648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kmendoza</dc:creator>
  <cp:lastModifiedBy>Jhon Jara</cp:lastModifiedBy>
  <cp:revision>91</cp:revision>
  <cp:lastPrinted>2023-07-25T21:14:00Z</cp:lastPrinted>
  <dcterms:created xsi:type="dcterms:W3CDTF">2016-08-15T21:03:00Z</dcterms:created>
  <dcterms:modified xsi:type="dcterms:W3CDTF">2025-05-05T15:10:00Z</dcterms:modified>
</cp:coreProperties>
</file>